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34DFB" w14:textId="77777777" w:rsidR="005C2E74" w:rsidRPr="00A50105" w:rsidRDefault="005C2E74" w:rsidP="005C2E74">
      <w:pPr>
        <w:suppressLineNumbers/>
        <w:spacing w:after="120" w:line="360" w:lineRule="auto"/>
        <w:rPr>
          <w:b/>
          <w:sz w:val="28"/>
          <w:szCs w:val="28"/>
          <w:lang w:val="es-ES"/>
        </w:rPr>
      </w:pPr>
      <w:r w:rsidRPr="00A50105">
        <w:rPr>
          <w:b/>
          <w:bCs/>
          <w:sz w:val="28"/>
          <w:szCs w:val="28"/>
          <w:lang w:val="es-ES"/>
        </w:rPr>
        <w:t>Estatutos prescritos a los clubes rotarios</w:t>
      </w:r>
    </w:p>
    <w:p w14:paraId="2CD36D41" w14:textId="5F4C1C0C" w:rsidR="005C2E74" w:rsidRPr="00A50105" w:rsidRDefault="005C2E74" w:rsidP="003E058C">
      <w:pPr>
        <w:widowControl w:val="0"/>
        <w:tabs>
          <w:tab w:val="left" w:pos="274"/>
          <w:tab w:val="left" w:pos="1080"/>
          <w:tab w:val="left" w:pos="8928"/>
        </w:tabs>
        <w:autoSpaceDE w:val="0"/>
        <w:autoSpaceDN w:val="0"/>
        <w:adjustRightInd w:val="0"/>
        <w:spacing w:line="360" w:lineRule="auto"/>
        <w:ind w:right="-432"/>
        <w:textAlignment w:val="baseline"/>
        <w:rPr>
          <w:rFonts w:eastAsia="Cambria" w:cs="PalatinoLTStd-Bold"/>
          <w:b/>
          <w:bCs/>
          <w:color w:val="000000"/>
          <w:lang w:val="es-ES"/>
        </w:rPr>
      </w:pPr>
      <w:r w:rsidRPr="00A50105">
        <w:rPr>
          <w:rFonts w:eastAsia="Cambria" w:cs="PalatinoLTStd-Bold"/>
          <w:b/>
          <w:bCs/>
          <w:color w:val="000000"/>
          <w:lang w:val="es-ES"/>
        </w:rPr>
        <w:t>Artículo</w:t>
      </w:r>
      <w:r w:rsidRPr="00A50105">
        <w:rPr>
          <w:rFonts w:eastAsia="Cambria" w:cs="PalatinoLTStd-Bold"/>
          <w:b/>
          <w:bCs/>
          <w:color w:val="000000"/>
          <w:lang w:val="es-ES"/>
        </w:rPr>
        <w:tab/>
      </w:r>
      <w:r w:rsidR="00217C6C">
        <w:rPr>
          <w:rFonts w:eastAsia="Cambria" w:cs="PalatinoLTStd-Bold"/>
          <w:b/>
          <w:bCs/>
          <w:color w:val="000000"/>
          <w:lang w:val="es-ES"/>
        </w:rPr>
        <w:t xml:space="preserve">  </w:t>
      </w:r>
      <w:r w:rsidRPr="00A50105">
        <w:rPr>
          <w:rFonts w:eastAsia="Cambria" w:cs="PalatinoLTStd-Bold"/>
          <w:b/>
          <w:bCs/>
          <w:color w:val="000000"/>
          <w:lang w:val="es-ES"/>
        </w:rPr>
        <w:t>Tema</w:t>
      </w:r>
      <w:r w:rsidR="00217C6C">
        <w:rPr>
          <w:rFonts w:eastAsia="Cambria" w:cs="PalatinoLTStd-Bold"/>
          <w:b/>
          <w:bCs/>
          <w:color w:val="000000"/>
          <w:lang w:val="es-ES"/>
        </w:rPr>
        <w:t xml:space="preserve">                                                                                                           </w:t>
      </w:r>
      <w:r w:rsidR="003E058C">
        <w:rPr>
          <w:rFonts w:eastAsia="Cambria" w:cs="PalatinoLTStd-Bold"/>
          <w:b/>
          <w:bCs/>
          <w:color w:val="000000"/>
          <w:lang w:val="es-ES"/>
        </w:rPr>
        <w:t xml:space="preserve">   </w:t>
      </w:r>
      <w:r w:rsidRPr="00A50105">
        <w:rPr>
          <w:rFonts w:eastAsia="Cambria" w:cs="PalatinoLTStd-Bold"/>
          <w:b/>
          <w:bCs/>
          <w:color w:val="000000"/>
          <w:lang w:val="es-ES"/>
        </w:rPr>
        <w:t>Página</w:t>
      </w:r>
    </w:p>
    <w:p w14:paraId="46131823" w14:textId="3488C405"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lang w:val="es-ES"/>
        </w:rPr>
      </w:pPr>
      <w:r w:rsidRPr="00A50105">
        <w:rPr>
          <w:rFonts w:eastAsia="Cambria" w:cs="PalatinoLTStd-Roman"/>
          <w:color w:val="000000"/>
          <w:lang w:val="es-ES"/>
        </w:rPr>
        <w:tab/>
        <w:t>1</w:t>
      </w:r>
      <w:r w:rsidRPr="00A50105">
        <w:rPr>
          <w:rFonts w:eastAsia="Cambria" w:cs="PalatinoLTStd-Roman"/>
          <w:color w:val="000000"/>
          <w:lang w:val="es-ES"/>
        </w:rPr>
        <w:tab/>
      </w:r>
      <w:r w:rsidR="00217C6C">
        <w:rPr>
          <w:rFonts w:eastAsia="Cambria" w:cs="PalatinoLTStd-Roman"/>
          <w:color w:val="000000"/>
          <w:lang w:val="es-ES"/>
        </w:rPr>
        <w:t xml:space="preserve">  </w:t>
      </w:r>
      <w:r w:rsidRPr="00A50105">
        <w:rPr>
          <w:rFonts w:eastAsia="Cambria" w:cs="PalatinoLTStd-Roman"/>
          <w:color w:val="000000"/>
          <w:lang w:val="es-ES"/>
        </w:rPr>
        <w:t>Definiciones</w:t>
      </w:r>
      <w:r w:rsidRPr="00A50105">
        <w:rPr>
          <w:rFonts w:eastAsia="Cambria" w:cs="PalatinoLTStd-Roman"/>
          <w:color w:val="000000"/>
          <w:lang w:val="es-ES"/>
        </w:rPr>
        <w:tab/>
        <w:t xml:space="preserve"> 1</w:t>
      </w:r>
    </w:p>
    <w:p w14:paraId="6591DDC7" w14:textId="67BA3983"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lang w:val="es-ES"/>
        </w:rPr>
      </w:pPr>
      <w:r w:rsidRPr="00A50105">
        <w:rPr>
          <w:rFonts w:eastAsia="Cambria" w:cs="PalatinoLTStd-Roman"/>
          <w:color w:val="000000"/>
          <w:lang w:val="es-ES"/>
        </w:rPr>
        <w:tab/>
        <w:t>2</w:t>
      </w:r>
      <w:r w:rsidRPr="00A50105">
        <w:rPr>
          <w:rFonts w:eastAsia="Cambria" w:cs="PalatinoLTStd-Roman"/>
          <w:color w:val="000000"/>
          <w:lang w:val="es-ES"/>
        </w:rPr>
        <w:tab/>
      </w:r>
      <w:r w:rsidR="00217C6C">
        <w:rPr>
          <w:rFonts w:eastAsia="Cambria" w:cs="PalatinoLTStd-Roman"/>
          <w:color w:val="000000"/>
          <w:lang w:val="es-ES"/>
        </w:rPr>
        <w:t xml:space="preserve">  </w:t>
      </w:r>
      <w:r w:rsidRPr="00A50105">
        <w:rPr>
          <w:rFonts w:eastAsia="Cambria" w:cs="PalatinoLTStd-Roman"/>
          <w:color w:val="000000"/>
          <w:lang w:val="es-ES"/>
        </w:rPr>
        <w:t>Nombre</w:t>
      </w:r>
      <w:r w:rsidRPr="00A50105">
        <w:rPr>
          <w:rFonts w:eastAsia="Cambria" w:cs="PalatinoLTStd-Roman"/>
          <w:color w:val="000000"/>
          <w:lang w:val="es-ES"/>
        </w:rPr>
        <w:tab/>
        <w:t xml:space="preserve"> 1</w:t>
      </w:r>
    </w:p>
    <w:p w14:paraId="27F60265" w14:textId="3F4C1D0B"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lang w:val="es-ES"/>
        </w:rPr>
      </w:pPr>
      <w:r w:rsidRPr="00A50105">
        <w:rPr>
          <w:rFonts w:eastAsia="Cambria" w:cs="PalatinoLTStd-Roman"/>
          <w:color w:val="000000"/>
          <w:lang w:val="es-ES"/>
        </w:rPr>
        <w:tab/>
        <w:t>3</w:t>
      </w:r>
      <w:r w:rsidRPr="00A50105">
        <w:rPr>
          <w:rFonts w:eastAsia="Cambria" w:cs="PalatinoLTStd-Roman"/>
          <w:color w:val="000000"/>
          <w:lang w:val="es-ES"/>
        </w:rPr>
        <w:tab/>
      </w:r>
      <w:r w:rsidR="00217C6C">
        <w:rPr>
          <w:rFonts w:eastAsia="Cambria" w:cs="PalatinoLTStd-Roman"/>
          <w:color w:val="000000"/>
          <w:lang w:val="es-ES"/>
        </w:rPr>
        <w:t xml:space="preserve">  </w:t>
      </w:r>
      <w:r w:rsidRPr="00A50105">
        <w:rPr>
          <w:rFonts w:eastAsia="Cambria" w:cs="PalatinoLTStd-Roman"/>
          <w:color w:val="000000"/>
          <w:lang w:val="es-ES"/>
        </w:rPr>
        <w:t>Propósitos</w:t>
      </w:r>
      <w:r w:rsidRPr="00A50105">
        <w:rPr>
          <w:rFonts w:eastAsia="Cambria" w:cs="PalatinoLTStd-Roman"/>
          <w:color w:val="000000"/>
          <w:lang w:val="es-ES"/>
        </w:rPr>
        <w:tab/>
        <w:t xml:space="preserve"> 1</w:t>
      </w:r>
    </w:p>
    <w:p w14:paraId="23C6B423" w14:textId="1D03D097"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es-ES"/>
        </w:rPr>
      </w:pPr>
      <w:r w:rsidRPr="00A50105">
        <w:rPr>
          <w:color w:val="000000"/>
          <w:lang w:val="es-ES"/>
        </w:rPr>
        <w:tab/>
        <w:t>4</w:t>
      </w:r>
      <w:r w:rsidRPr="00A50105">
        <w:rPr>
          <w:color w:val="000000"/>
          <w:lang w:val="es-ES"/>
        </w:rPr>
        <w:tab/>
      </w:r>
      <w:r w:rsidR="00217C6C">
        <w:rPr>
          <w:color w:val="000000"/>
          <w:lang w:val="es-ES"/>
        </w:rPr>
        <w:t xml:space="preserve">  </w:t>
      </w:r>
      <w:r w:rsidRPr="00A50105">
        <w:rPr>
          <w:lang w:val="es-ES"/>
        </w:rPr>
        <w:t>Localidad del club</w:t>
      </w:r>
      <w:r w:rsidRPr="00A50105">
        <w:rPr>
          <w:color w:val="000000"/>
          <w:lang w:val="es-ES"/>
        </w:rPr>
        <w:tab/>
        <w:t xml:space="preserve"> 2</w:t>
      </w:r>
    </w:p>
    <w:p w14:paraId="18F95538" w14:textId="7F990FAA"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lang w:val="es-ES"/>
        </w:rPr>
      </w:pPr>
      <w:r w:rsidRPr="00A50105">
        <w:rPr>
          <w:color w:val="000000"/>
          <w:lang w:val="es-ES"/>
        </w:rPr>
        <w:tab/>
        <w:t>5</w:t>
      </w:r>
      <w:r w:rsidRPr="00A50105">
        <w:rPr>
          <w:color w:val="000000"/>
          <w:lang w:val="es-ES"/>
        </w:rPr>
        <w:tab/>
      </w:r>
      <w:r w:rsidR="00217C6C">
        <w:rPr>
          <w:color w:val="000000"/>
          <w:lang w:val="es-ES"/>
        </w:rPr>
        <w:t xml:space="preserve">  </w:t>
      </w:r>
      <w:r w:rsidRPr="00A50105">
        <w:rPr>
          <w:lang w:val="es-ES"/>
        </w:rPr>
        <w:t>Objetivo</w:t>
      </w:r>
      <w:r w:rsidRPr="00A50105">
        <w:rPr>
          <w:color w:val="000000"/>
          <w:lang w:val="es-ES"/>
        </w:rPr>
        <w:tab/>
        <w:t xml:space="preserve"> 2</w:t>
      </w:r>
    </w:p>
    <w:p w14:paraId="30470928" w14:textId="1021D6F1"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es-ES"/>
        </w:rPr>
      </w:pPr>
      <w:r w:rsidRPr="00A50105">
        <w:rPr>
          <w:color w:val="000000"/>
          <w:lang w:val="es-ES"/>
        </w:rPr>
        <w:tab/>
        <w:t>6</w:t>
      </w:r>
      <w:r w:rsidRPr="00A50105">
        <w:rPr>
          <w:color w:val="000000"/>
          <w:lang w:val="es-ES"/>
        </w:rPr>
        <w:tab/>
      </w:r>
      <w:r w:rsidR="00217C6C">
        <w:rPr>
          <w:color w:val="000000"/>
          <w:lang w:val="es-ES"/>
        </w:rPr>
        <w:t xml:space="preserve">  </w:t>
      </w:r>
      <w:r w:rsidRPr="00A50105">
        <w:rPr>
          <w:lang w:val="es-ES"/>
        </w:rPr>
        <w:t>Las cinco Avenidas de Servicio</w:t>
      </w:r>
      <w:r w:rsidRPr="00A50105">
        <w:rPr>
          <w:color w:val="000000"/>
          <w:lang w:val="es-ES"/>
        </w:rPr>
        <w:tab/>
        <w:t xml:space="preserve"> 2</w:t>
      </w:r>
    </w:p>
    <w:p w14:paraId="303705C5" w14:textId="0CBD55EE"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es-ES"/>
        </w:rPr>
      </w:pPr>
      <w:r w:rsidRPr="00A50105">
        <w:rPr>
          <w:color w:val="000000"/>
          <w:lang w:val="es-ES"/>
        </w:rPr>
        <w:tab/>
        <w:t>7</w:t>
      </w:r>
      <w:r w:rsidRPr="00A50105">
        <w:rPr>
          <w:color w:val="000000"/>
          <w:lang w:val="es-ES"/>
        </w:rPr>
        <w:tab/>
      </w:r>
      <w:r w:rsidR="00217C6C">
        <w:rPr>
          <w:color w:val="000000"/>
          <w:lang w:val="es-ES"/>
        </w:rPr>
        <w:t xml:space="preserve">  </w:t>
      </w:r>
      <w:r w:rsidRPr="00A50105">
        <w:rPr>
          <w:lang w:val="es-ES"/>
        </w:rPr>
        <w:t>Reuniones</w:t>
      </w:r>
      <w:r w:rsidRPr="00A50105">
        <w:rPr>
          <w:color w:val="000000"/>
          <w:lang w:val="es-ES"/>
        </w:rPr>
        <w:tab/>
        <w:t xml:space="preserve"> 3</w:t>
      </w:r>
    </w:p>
    <w:p w14:paraId="49E51FEC" w14:textId="5ED67964"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es-ES"/>
        </w:rPr>
      </w:pPr>
      <w:r w:rsidRPr="00A50105">
        <w:rPr>
          <w:color w:val="000000"/>
          <w:lang w:val="es-ES"/>
        </w:rPr>
        <w:tab/>
        <w:t>8</w:t>
      </w:r>
      <w:r w:rsidRPr="00A50105">
        <w:rPr>
          <w:color w:val="000000"/>
          <w:lang w:val="es-ES"/>
        </w:rPr>
        <w:tab/>
      </w:r>
      <w:r w:rsidR="00217C6C">
        <w:rPr>
          <w:color w:val="000000"/>
          <w:lang w:val="es-ES"/>
        </w:rPr>
        <w:t xml:space="preserve">  </w:t>
      </w:r>
      <w:r w:rsidRPr="00A50105">
        <w:rPr>
          <w:lang w:val="es-ES"/>
        </w:rPr>
        <w:t>Socios</w:t>
      </w:r>
      <w:r w:rsidRPr="00A50105">
        <w:rPr>
          <w:color w:val="000000"/>
          <w:lang w:val="es-ES"/>
        </w:rPr>
        <w:tab/>
        <w:t xml:space="preserve"> 4</w:t>
      </w:r>
    </w:p>
    <w:p w14:paraId="760673E7" w14:textId="2B93F7F3"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es-ES"/>
        </w:rPr>
      </w:pPr>
      <w:r w:rsidRPr="00A50105">
        <w:rPr>
          <w:color w:val="000000"/>
          <w:lang w:val="es-ES"/>
        </w:rPr>
        <w:tab/>
        <w:t>9</w:t>
      </w:r>
      <w:r w:rsidRPr="00A50105">
        <w:rPr>
          <w:color w:val="000000"/>
          <w:lang w:val="es-ES"/>
        </w:rPr>
        <w:tab/>
      </w:r>
      <w:r w:rsidR="00217C6C">
        <w:rPr>
          <w:color w:val="000000"/>
          <w:lang w:val="es-ES"/>
        </w:rPr>
        <w:t xml:space="preserve">  </w:t>
      </w:r>
      <w:r w:rsidRPr="00A50105">
        <w:rPr>
          <w:lang w:val="es-ES"/>
        </w:rPr>
        <w:t>Composición de los clubes</w:t>
      </w:r>
      <w:r w:rsidRPr="00A50105">
        <w:rPr>
          <w:color w:val="000000"/>
          <w:lang w:val="es-ES"/>
        </w:rPr>
        <w:tab/>
        <w:t xml:space="preserve"> </w:t>
      </w:r>
      <w:r w:rsidR="00844930">
        <w:rPr>
          <w:color w:val="000000"/>
          <w:lang w:val="es-ES"/>
        </w:rPr>
        <w:t>5</w:t>
      </w:r>
    </w:p>
    <w:p w14:paraId="70995695" w14:textId="061BDBAA"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es-ES"/>
        </w:rPr>
      </w:pPr>
      <w:r w:rsidRPr="00A50105">
        <w:rPr>
          <w:color w:val="000000"/>
          <w:lang w:val="es-ES"/>
        </w:rPr>
        <w:tab/>
        <w:t>10</w:t>
      </w:r>
      <w:r w:rsidRPr="00A50105">
        <w:rPr>
          <w:color w:val="000000"/>
          <w:lang w:val="es-ES"/>
        </w:rPr>
        <w:tab/>
      </w:r>
      <w:r w:rsidR="00217C6C">
        <w:rPr>
          <w:color w:val="000000"/>
          <w:lang w:val="es-ES"/>
        </w:rPr>
        <w:t xml:space="preserve">  </w:t>
      </w:r>
      <w:r w:rsidRPr="00A50105">
        <w:rPr>
          <w:lang w:val="es-ES"/>
        </w:rPr>
        <w:t>Asistencia</w:t>
      </w:r>
      <w:r w:rsidRPr="00A50105">
        <w:rPr>
          <w:color w:val="000000"/>
          <w:lang w:val="es-ES"/>
        </w:rPr>
        <w:tab/>
        <w:t xml:space="preserve"> 5</w:t>
      </w:r>
    </w:p>
    <w:p w14:paraId="459B8119" w14:textId="65D98854"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es-ES"/>
        </w:rPr>
      </w:pPr>
      <w:r w:rsidRPr="00A50105">
        <w:rPr>
          <w:color w:val="000000"/>
          <w:lang w:val="es-ES"/>
        </w:rPr>
        <w:tab/>
        <w:t>11</w:t>
      </w:r>
      <w:r w:rsidRPr="00A50105">
        <w:rPr>
          <w:color w:val="000000"/>
          <w:lang w:val="es-ES"/>
        </w:rPr>
        <w:tab/>
      </w:r>
      <w:r w:rsidR="00217C6C">
        <w:rPr>
          <w:color w:val="000000"/>
          <w:lang w:val="es-ES"/>
        </w:rPr>
        <w:t xml:space="preserve">  </w:t>
      </w:r>
      <w:r w:rsidRPr="00A50105">
        <w:rPr>
          <w:lang w:val="es-ES"/>
        </w:rPr>
        <w:t>Directores, funcionarios y comités</w:t>
      </w:r>
      <w:r w:rsidRPr="00A50105">
        <w:rPr>
          <w:color w:val="000000"/>
          <w:lang w:val="es-ES"/>
        </w:rPr>
        <w:tab/>
        <w:t xml:space="preserve"> </w:t>
      </w:r>
      <w:r w:rsidR="00844930">
        <w:rPr>
          <w:color w:val="000000"/>
          <w:lang w:val="es-ES"/>
        </w:rPr>
        <w:t>7</w:t>
      </w:r>
    </w:p>
    <w:p w14:paraId="79B4765E" w14:textId="43B5E686"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es-ES"/>
        </w:rPr>
      </w:pPr>
      <w:r w:rsidRPr="00A50105">
        <w:rPr>
          <w:color w:val="000000"/>
          <w:lang w:val="es-ES"/>
        </w:rPr>
        <w:tab/>
        <w:t>12</w:t>
      </w:r>
      <w:r w:rsidRPr="00A50105">
        <w:rPr>
          <w:color w:val="000000"/>
          <w:lang w:val="es-ES"/>
        </w:rPr>
        <w:tab/>
      </w:r>
      <w:r w:rsidR="00217C6C">
        <w:rPr>
          <w:color w:val="000000"/>
          <w:lang w:val="es-ES"/>
        </w:rPr>
        <w:t xml:space="preserve">  </w:t>
      </w:r>
      <w:r w:rsidRPr="00A50105">
        <w:rPr>
          <w:lang w:val="es-ES"/>
        </w:rPr>
        <w:t>Cuotas</w:t>
      </w:r>
      <w:r w:rsidRPr="00A50105">
        <w:rPr>
          <w:color w:val="000000"/>
          <w:lang w:val="es-ES"/>
        </w:rPr>
        <w:tab/>
        <w:t xml:space="preserve"> </w:t>
      </w:r>
      <w:r w:rsidR="00822C11">
        <w:rPr>
          <w:color w:val="000000"/>
          <w:lang w:val="es-ES"/>
        </w:rPr>
        <w:t>8</w:t>
      </w:r>
    </w:p>
    <w:p w14:paraId="1B2DEFA2" w14:textId="6713971C"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es-ES"/>
        </w:rPr>
      </w:pPr>
      <w:r w:rsidRPr="00A50105">
        <w:rPr>
          <w:color w:val="000000"/>
          <w:lang w:val="es-ES"/>
        </w:rPr>
        <w:tab/>
        <w:t>13</w:t>
      </w:r>
      <w:r w:rsidRPr="00A50105">
        <w:rPr>
          <w:color w:val="000000"/>
          <w:lang w:val="es-ES"/>
        </w:rPr>
        <w:tab/>
      </w:r>
      <w:r w:rsidR="00217C6C">
        <w:rPr>
          <w:color w:val="000000"/>
          <w:lang w:val="es-ES"/>
        </w:rPr>
        <w:t xml:space="preserve">  </w:t>
      </w:r>
      <w:r w:rsidRPr="00A50105">
        <w:rPr>
          <w:lang w:val="es-ES"/>
        </w:rPr>
        <w:t>Duración de la calidad de socio</w:t>
      </w:r>
      <w:r w:rsidRPr="00A50105">
        <w:rPr>
          <w:color w:val="000000"/>
          <w:lang w:val="es-ES"/>
        </w:rPr>
        <w:tab/>
        <w:t xml:space="preserve"> </w:t>
      </w:r>
      <w:r w:rsidR="00822C11">
        <w:rPr>
          <w:color w:val="000000"/>
          <w:lang w:val="es-ES"/>
        </w:rPr>
        <w:t>8</w:t>
      </w:r>
    </w:p>
    <w:p w14:paraId="4C4EDA84" w14:textId="0730A0C4"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es-ES"/>
        </w:rPr>
      </w:pPr>
      <w:r w:rsidRPr="00A50105">
        <w:rPr>
          <w:color w:val="000000"/>
          <w:lang w:val="es-ES"/>
        </w:rPr>
        <w:tab/>
        <w:t>14</w:t>
      </w:r>
      <w:r w:rsidRPr="00A50105">
        <w:rPr>
          <w:color w:val="000000"/>
          <w:lang w:val="es-ES"/>
        </w:rPr>
        <w:tab/>
      </w:r>
      <w:r w:rsidR="00217C6C">
        <w:rPr>
          <w:color w:val="000000"/>
          <w:lang w:val="es-ES"/>
        </w:rPr>
        <w:t xml:space="preserve">  </w:t>
      </w:r>
      <w:r w:rsidRPr="00A50105">
        <w:rPr>
          <w:lang w:val="es-ES"/>
        </w:rPr>
        <w:t>Asuntos locales, nacionales e internacionales</w:t>
      </w:r>
      <w:r w:rsidRPr="00A50105">
        <w:rPr>
          <w:color w:val="000000"/>
          <w:lang w:val="es-ES"/>
        </w:rPr>
        <w:tab/>
        <w:t xml:space="preserve"> 1</w:t>
      </w:r>
      <w:r w:rsidR="00844930">
        <w:rPr>
          <w:color w:val="000000"/>
          <w:lang w:val="es-ES"/>
        </w:rPr>
        <w:t>1</w:t>
      </w:r>
    </w:p>
    <w:p w14:paraId="0821CA6E" w14:textId="20B72DEC"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es-ES"/>
        </w:rPr>
      </w:pPr>
      <w:r w:rsidRPr="00A50105">
        <w:rPr>
          <w:color w:val="000000"/>
          <w:lang w:val="es-ES"/>
        </w:rPr>
        <w:tab/>
        <w:t>15</w:t>
      </w:r>
      <w:r w:rsidRPr="00A50105">
        <w:rPr>
          <w:color w:val="000000"/>
          <w:lang w:val="es-ES"/>
        </w:rPr>
        <w:tab/>
      </w:r>
      <w:r w:rsidR="00217C6C">
        <w:rPr>
          <w:color w:val="000000"/>
          <w:lang w:val="es-ES"/>
        </w:rPr>
        <w:t xml:space="preserve">  </w:t>
      </w:r>
      <w:r w:rsidRPr="00A50105">
        <w:rPr>
          <w:lang w:val="es-ES"/>
        </w:rPr>
        <w:t>Revistas de Rotary</w:t>
      </w:r>
      <w:r w:rsidRPr="00A50105">
        <w:rPr>
          <w:color w:val="000000"/>
          <w:lang w:val="es-ES"/>
        </w:rPr>
        <w:tab/>
        <w:t xml:space="preserve"> 1</w:t>
      </w:r>
      <w:r w:rsidR="00822C11">
        <w:rPr>
          <w:color w:val="000000"/>
          <w:lang w:val="es-ES"/>
        </w:rPr>
        <w:t>1</w:t>
      </w:r>
    </w:p>
    <w:p w14:paraId="135F9496" w14:textId="218EB814"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lang w:val="es-ES"/>
        </w:rPr>
      </w:pPr>
      <w:r w:rsidRPr="00A50105">
        <w:rPr>
          <w:lang w:val="es-ES"/>
        </w:rPr>
        <w:tab/>
      </w:r>
      <w:r w:rsidRPr="00A50105">
        <w:rPr>
          <w:color w:val="000000"/>
          <w:lang w:val="es-ES"/>
        </w:rPr>
        <w:t>16</w:t>
      </w:r>
      <w:r w:rsidRPr="00A50105">
        <w:rPr>
          <w:color w:val="000000"/>
          <w:lang w:val="es-ES"/>
        </w:rPr>
        <w:tab/>
      </w:r>
      <w:r w:rsidR="00217C6C">
        <w:rPr>
          <w:color w:val="000000"/>
          <w:lang w:val="es-ES"/>
        </w:rPr>
        <w:t xml:space="preserve">  </w:t>
      </w:r>
      <w:r w:rsidRPr="00A50105">
        <w:rPr>
          <w:lang w:val="es-ES"/>
        </w:rPr>
        <w:t xml:space="preserve">Adopción del Objetivo y cumplimiento de los </w:t>
      </w:r>
      <w:r w:rsidRPr="00A50105">
        <w:rPr>
          <w:i/>
          <w:iCs/>
          <w:lang w:val="es-ES"/>
        </w:rPr>
        <w:t>Estatutos</w:t>
      </w:r>
      <w:r w:rsidRPr="00A50105">
        <w:rPr>
          <w:lang w:val="es-ES"/>
        </w:rPr>
        <w:t xml:space="preserve"> y el </w:t>
      </w:r>
      <w:r w:rsidRPr="00A50105">
        <w:rPr>
          <w:i/>
          <w:iCs/>
          <w:lang w:val="es-ES"/>
        </w:rPr>
        <w:t>Reglamento</w:t>
      </w:r>
      <w:r w:rsidRPr="00A50105">
        <w:rPr>
          <w:color w:val="000000"/>
          <w:lang w:val="es-ES"/>
        </w:rPr>
        <w:tab/>
        <w:t xml:space="preserve"> 1</w:t>
      </w:r>
      <w:r w:rsidR="00844930">
        <w:rPr>
          <w:color w:val="000000"/>
          <w:lang w:val="es-ES"/>
        </w:rPr>
        <w:t>2</w:t>
      </w:r>
    </w:p>
    <w:p w14:paraId="54D401ED" w14:textId="45C48EF3"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lang w:val="es-ES"/>
        </w:rPr>
      </w:pPr>
      <w:r w:rsidRPr="00A50105">
        <w:rPr>
          <w:lang w:val="es-ES"/>
        </w:rPr>
        <w:tab/>
      </w:r>
      <w:r w:rsidRPr="00A50105">
        <w:rPr>
          <w:color w:val="000000"/>
          <w:lang w:val="es-ES"/>
        </w:rPr>
        <w:t>17</w:t>
      </w:r>
      <w:r w:rsidRPr="00A50105">
        <w:rPr>
          <w:color w:val="000000"/>
          <w:lang w:val="es-ES"/>
        </w:rPr>
        <w:tab/>
      </w:r>
      <w:r w:rsidR="00217C6C">
        <w:rPr>
          <w:color w:val="000000"/>
          <w:lang w:val="es-ES"/>
        </w:rPr>
        <w:t xml:space="preserve">  </w:t>
      </w:r>
      <w:r w:rsidRPr="00A50105">
        <w:rPr>
          <w:lang w:val="es-ES"/>
        </w:rPr>
        <w:t>Mediación y arbitraje</w:t>
      </w:r>
      <w:r w:rsidRPr="00A50105">
        <w:rPr>
          <w:color w:val="000000"/>
          <w:lang w:val="es-ES"/>
        </w:rPr>
        <w:tab/>
        <w:t xml:space="preserve"> 1</w:t>
      </w:r>
      <w:r w:rsidR="00844930">
        <w:rPr>
          <w:color w:val="000000"/>
          <w:lang w:val="es-ES"/>
        </w:rPr>
        <w:t>2</w:t>
      </w:r>
    </w:p>
    <w:p w14:paraId="645ACD38" w14:textId="23D66FF3"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lang w:val="es-ES"/>
        </w:rPr>
      </w:pPr>
      <w:r w:rsidRPr="00A50105">
        <w:rPr>
          <w:lang w:val="es-ES"/>
        </w:rPr>
        <w:tab/>
      </w:r>
      <w:r w:rsidRPr="00A50105">
        <w:rPr>
          <w:color w:val="000000"/>
          <w:lang w:val="es-ES"/>
        </w:rPr>
        <w:t>18</w:t>
      </w:r>
      <w:r w:rsidRPr="00A50105">
        <w:rPr>
          <w:color w:val="000000"/>
          <w:lang w:val="es-ES"/>
        </w:rPr>
        <w:tab/>
      </w:r>
      <w:r w:rsidR="00217C6C">
        <w:rPr>
          <w:color w:val="000000"/>
          <w:lang w:val="es-ES"/>
        </w:rPr>
        <w:t xml:space="preserve">  </w:t>
      </w:r>
      <w:r w:rsidRPr="00A50105">
        <w:rPr>
          <w:i/>
          <w:iCs/>
          <w:lang w:val="es-ES"/>
        </w:rPr>
        <w:t>Reglamento</w:t>
      </w:r>
      <w:r w:rsidRPr="00A50105">
        <w:rPr>
          <w:color w:val="000000"/>
          <w:lang w:val="es-ES"/>
        </w:rPr>
        <w:tab/>
        <w:t xml:space="preserve"> 1</w:t>
      </w:r>
      <w:r w:rsidR="00844930">
        <w:rPr>
          <w:color w:val="000000"/>
          <w:lang w:val="es-ES"/>
        </w:rPr>
        <w:t>3</w:t>
      </w:r>
    </w:p>
    <w:p w14:paraId="0A7FBB4F" w14:textId="25798D4F"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lang w:val="es-ES"/>
        </w:rPr>
        <w:sectPr w:rsidR="005C2E74" w:rsidRPr="00A50105" w:rsidSect="000B56E5">
          <w:footerReference w:type="default" r:id="rId8"/>
          <w:type w:val="continuous"/>
          <w:pgSz w:w="12240" w:h="15840" w:code="1"/>
          <w:pgMar w:top="1440" w:right="1440" w:bottom="1440" w:left="1440" w:header="0" w:footer="720" w:gutter="0"/>
          <w:cols w:space="720"/>
          <w:docGrid w:linePitch="360"/>
        </w:sectPr>
      </w:pPr>
      <w:r w:rsidRPr="00A50105">
        <w:rPr>
          <w:lang w:val="es-ES"/>
        </w:rPr>
        <w:tab/>
      </w:r>
      <w:r w:rsidRPr="00A50105">
        <w:rPr>
          <w:rFonts w:eastAsia="Cambria" w:cs="PalatinoLTStd-Roman"/>
          <w:color w:val="000000"/>
          <w:lang w:val="es-ES"/>
        </w:rPr>
        <w:t>19</w:t>
      </w:r>
      <w:r w:rsidRPr="00A50105">
        <w:rPr>
          <w:rFonts w:eastAsia="Cambria" w:cs="PalatinoLTStd-Roman"/>
          <w:color w:val="000000"/>
          <w:lang w:val="es-ES"/>
        </w:rPr>
        <w:tab/>
      </w:r>
      <w:r w:rsidR="00217C6C">
        <w:rPr>
          <w:rFonts w:eastAsia="Cambria" w:cs="PalatinoLTStd-Roman"/>
          <w:color w:val="000000"/>
          <w:lang w:val="es-ES"/>
        </w:rPr>
        <w:t xml:space="preserve">  </w:t>
      </w:r>
      <w:r w:rsidRPr="00A50105">
        <w:rPr>
          <w:rFonts w:eastAsia="Cambria" w:cs="PalatinoLTStd-Roman"/>
          <w:color w:val="000000"/>
          <w:lang w:val="es-ES"/>
        </w:rPr>
        <w:t>Enmiendas</w:t>
      </w:r>
      <w:r w:rsidRPr="00A50105">
        <w:rPr>
          <w:rFonts w:eastAsia="Cambria" w:cs="PalatinoLTStd-Roman"/>
          <w:color w:val="000000"/>
          <w:lang w:val="es-ES"/>
        </w:rPr>
        <w:tab/>
        <w:t xml:space="preserve"> 1</w:t>
      </w:r>
      <w:r w:rsidR="00844930">
        <w:rPr>
          <w:rFonts w:eastAsia="Cambria" w:cs="PalatinoLTStd-Roman"/>
          <w:color w:val="000000"/>
          <w:lang w:val="es-ES"/>
        </w:rPr>
        <w:t>3</w:t>
      </w:r>
    </w:p>
    <w:p w14:paraId="614170A2" w14:textId="77777777" w:rsidR="005C2E74" w:rsidRPr="00A50105" w:rsidRDefault="005C2E74" w:rsidP="005C2E74">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lang w:val="es-ES"/>
        </w:rPr>
      </w:pPr>
    </w:p>
    <w:p w14:paraId="268AD3C4" w14:textId="77777777" w:rsidR="005C2E74" w:rsidRPr="00A50105" w:rsidRDefault="005C2E74" w:rsidP="005C2E74">
      <w:pPr>
        <w:rPr>
          <w:lang w:val="es-ES"/>
        </w:rPr>
      </w:pPr>
    </w:p>
    <w:p w14:paraId="36EAC2AC" w14:textId="77777777" w:rsidR="005C2E74" w:rsidRPr="00A50105" w:rsidRDefault="005C2E74" w:rsidP="005C2E74">
      <w:pPr>
        <w:tabs>
          <w:tab w:val="left" w:pos="3750"/>
        </w:tabs>
        <w:rPr>
          <w:lang w:val="es-ES"/>
        </w:rPr>
      </w:pPr>
      <w:r w:rsidRPr="00A50105">
        <w:rPr>
          <w:lang w:val="es-ES"/>
        </w:rPr>
        <w:tab/>
      </w:r>
    </w:p>
    <w:p w14:paraId="673B0A5D" w14:textId="77777777" w:rsidR="005C2E74" w:rsidRPr="00A50105" w:rsidRDefault="005C2E74" w:rsidP="005C2E74">
      <w:pPr>
        <w:spacing w:after="120"/>
        <w:ind w:left="144" w:hanging="144"/>
        <w:rPr>
          <w:lang w:val="es-ES"/>
        </w:rPr>
        <w:sectPr w:rsidR="005C2E74" w:rsidRPr="00A50105" w:rsidSect="000B56E5">
          <w:type w:val="continuous"/>
          <w:pgSz w:w="12240" w:h="15840" w:code="1"/>
          <w:pgMar w:top="1440" w:right="1440" w:bottom="1440" w:left="1440" w:header="0" w:footer="720" w:gutter="0"/>
          <w:cols w:space="720"/>
          <w:docGrid w:linePitch="360"/>
        </w:sectPr>
      </w:pPr>
    </w:p>
    <w:p w14:paraId="5F096F5E" w14:textId="77777777" w:rsidR="005C2E74" w:rsidRPr="00A50105" w:rsidRDefault="005C2E74" w:rsidP="005C2E74">
      <w:pPr>
        <w:suppressLineNumbers/>
        <w:spacing w:after="120"/>
        <w:rPr>
          <w:rFonts w:ascii="Arial Narrow" w:hAnsi="Arial Narrow"/>
          <w:b/>
          <w:lang w:val="es-ES"/>
        </w:rPr>
      </w:pPr>
    </w:p>
    <w:p w14:paraId="08026456" w14:textId="77777777" w:rsidR="005C2E74" w:rsidRPr="00A50105" w:rsidRDefault="005C2E74" w:rsidP="005C2E74">
      <w:pPr>
        <w:suppressLineNumbers/>
        <w:spacing w:after="120"/>
        <w:rPr>
          <w:rFonts w:ascii="Arial Narrow" w:hAnsi="Arial Narrow"/>
          <w:b/>
          <w:lang w:val="es-ES"/>
        </w:rPr>
      </w:pPr>
    </w:p>
    <w:p w14:paraId="5ECFDC08" w14:textId="77777777" w:rsidR="005C2E74" w:rsidRPr="00A50105" w:rsidRDefault="005C2E74" w:rsidP="005C2E74">
      <w:pPr>
        <w:suppressLineNumbers/>
        <w:spacing w:after="120"/>
        <w:rPr>
          <w:rFonts w:ascii="Arial Narrow" w:hAnsi="Arial Narrow"/>
          <w:b/>
          <w:lang w:val="es-ES"/>
        </w:rPr>
      </w:pPr>
    </w:p>
    <w:p w14:paraId="6738FFDD" w14:textId="77777777" w:rsidR="005C2E74" w:rsidRPr="00A50105" w:rsidRDefault="005C2E74" w:rsidP="005C2E74">
      <w:pPr>
        <w:suppressLineNumbers/>
        <w:spacing w:after="120"/>
        <w:rPr>
          <w:rFonts w:ascii="Arial Narrow" w:hAnsi="Arial Narrow"/>
          <w:b/>
          <w:lang w:val="es-ES"/>
        </w:rPr>
      </w:pPr>
    </w:p>
    <w:p w14:paraId="10BC9CC7" w14:textId="30767327" w:rsidR="005C2E74" w:rsidRDefault="005C2E74" w:rsidP="005C2E74">
      <w:pPr>
        <w:suppressLineNumbers/>
        <w:spacing w:after="120"/>
        <w:rPr>
          <w:rFonts w:ascii="Arial Narrow" w:hAnsi="Arial Narrow"/>
          <w:b/>
          <w:lang w:val="es-ES"/>
        </w:rPr>
      </w:pPr>
    </w:p>
    <w:p w14:paraId="4B2C5E68" w14:textId="77777777" w:rsidR="00130C6C" w:rsidRPr="00A50105" w:rsidRDefault="00130C6C" w:rsidP="005C2E74">
      <w:pPr>
        <w:suppressLineNumbers/>
        <w:spacing w:after="120"/>
        <w:rPr>
          <w:rFonts w:ascii="Arial Narrow" w:hAnsi="Arial Narrow"/>
          <w:b/>
          <w:lang w:val="es-ES"/>
        </w:rPr>
      </w:pPr>
    </w:p>
    <w:p w14:paraId="2ED72974" w14:textId="77777777" w:rsidR="005C2E74" w:rsidRPr="00A50105" w:rsidRDefault="005C2E74" w:rsidP="005C2E74">
      <w:pPr>
        <w:suppressLineNumbers/>
        <w:spacing w:after="120"/>
        <w:rPr>
          <w:rFonts w:ascii="Arial Narrow" w:hAnsi="Arial Narrow"/>
          <w:b/>
          <w:lang w:val="es-ES"/>
        </w:rPr>
      </w:pPr>
    </w:p>
    <w:p w14:paraId="0F5E1299" w14:textId="77777777" w:rsidR="005C2E74" w:rsidRPr="00A50105" w:rsidRDefault="005C2E74" w:rsidP="005C2E74">
      <w:pPr>
        <w:suppressLineNumbers/>
        <w:spacing w:after="120"/>
        <w:rPr>
          <w:rFonts w:ascii="Arial Narrow" w:hAnsi="Arial Narrow"/>
          <w:b/>
          <w:lang w:val="es-ES"/>
        </w:rPr>
      </w:pPr>
    </w:p>
    <w:p w14:paraId="7E257B45" w14:textId="3033A3E6" w:rsidR="0001231F" w:rsidRPr="00A50105" w:rsidRDefault="0001231F" w:rsidP="00F749C1">
      <w:pPr>
        <w:suppressLineNumbers/>
        <w:spacing w:after="120"/>
        <w:jc w:val="center"/>
        <w:rPr>
          <w:b/>
          <w:lang w:val="es-ES"/>
        </w:rPr>
      </w:pPr>
      <w:r w:rsidRPr="00A50105">
        <w:rPr>
          <w:b/>
          <w:bCs/>
          <w:lang w:val="es-ES"/>
        </w:rPr>
        <w:lastRenderedPageBreak/>
        <w:t>*Estatutos del Club Rotario de</w:t>
      </w:r>
    </w:p>
    <w:p w14:paraId="6581B932" w14:textId="77777777" w:rsidR="0001231F" w:rsidRPr="00A50105" w:rsidRDefault="0001231F" w:rsidP="00F749C1">
      <w:pPr>
        <w:suppressLineNumbers/>
        <w:spacing w:after="120"/>
        <w:jc w:val="center"/>
        <w:rPr>
          <w:b/>
          <w:lang w:val="es-ES"/>
        </w:rPr>
      </w:pPr>
      <w:r w:rsidRPr="00A50105">
        <w:rPr>
          <w:b/>
          <w:bCs/>
          <w:lang w:val="es-ES"/>
        </w:rPr>
        <w:t>______________________________</w:t>
      </w:r>
    </w:p>
    <w:p w14:paraId="3D17DBAC" w14:textId="77777777" w:rsidR="0001231F" w:rsidRPr="00A50105" w:rsidRDefault="0001231F" w:rsidP="00F749C1">
      <w:pPr>
        <w:suppressLineNumbers/>
        <w:spacing w:after="120"/>
        <w:rPr>
          <w:b/>
          <w:lang w:val="es-ES"/>
        </w:rPr>
      </w:pPr>
    </w:p>
    <w:p w14:paraId="0E60CE76" w14:textId="24070A03" w:rsidR="00D74450" w:rsidRPr="00A50105" w:rsidRDefault="00D74450" w:rsidP="002258DF">
      <w:pPr>
        <w:spacing w:after="120"/>
        <w:ind w:right="-288"/>
        <w:rPr>
          <w:b/>
          <w:lang w:val="es-ES"/>
        </w:rPr>
      </w:pPr>
      <w:r w:rsidRPr="00A50105">
        <w:rPr>
          <w:b/>
          <w:bCs/>
          <w:lang w:val="es-ES"/>
        </w:rPr>
        <w:t>Artículo 1  Definiciones</w:t>
      </w:r>
    </w:p>
    <w:p w14:paraId="6E035FE7" w14:textId="0ECC5F49" w:rsidR="006D2B72" w:rsidRPr="00A50105" w:rsidRDefault="006D2B72" w:rsidP="002258DF">
      <w:pPr>
        <w:tabs>
          <w:tab w:val="left" w:pos="2952"/>
        </w:tabs>
        <w:spacing w:after="120"/>
        <w:ind w:left="144" w:right="-288"/>
        <w:rPr>
          <w:lang w:val="es-ES"/>
        </w:rPr>
      </w:pPr>
      <w:r w:rsidRPr="00A50105">
        <w:rPr>
          <w:lang w:val="es-ES"/>
        </w:rPr>
        <w:t xml:space="preserve">1.  Directiva: </w:t>
      </w:r>
      <w:r w:rsidRPr="00A50105">
        <w:rPr>
          <w:lang w:val="es-ES"/>
        </w:rPr>
        <w:tab/>
        <w:t>la junta directiva del club.</w:t>
      </w:r>
    </w:p>
    <w:p w14:paraId="12831236" w14:textId="51702D97" w:rsidR="006D2B72" w:rsidRPr="00A50105" w:rsidRDefault="006D2B72" w:rsidP="002258DF">
      <w:pPr>
        <w:tabs>
          <w:tab w:val="left" w:pos="2952"/>
        </w:tabs>
        <w:spacing w:after="120"/>
        <w:ind w:left="144" w:right="-288"/>
        <w:rPr>
          <w:lang w:val="es-ES"/>
        </w:rPr>
      </w:pPr>
      <w:r w:rsidRPr="00A50105">
        <w:rPr>
          <w:lang w:val="es-ES"/>
        </w:rPr>
        <w:t xml:space="preserve">2.  Reglamento: </w:t>
      </w:r>
      <w:r w:rsidRPr="00A50105">
        <w:rPr>
          <w:lang w:val="es-ES"/>
        </w:rPr>
        <w:tab/>
        <w:t>el reglamento del club</w:t>
      </w:r>
    </w:p>
    <w:p w14:paraId="495E6DAB" w14:textId="424C52D9" w:rsidR="006D2B72" w:rsidRPr="00A50105" w:rsidRDefault="006D2B72" w:rsidP="002258DF">
      <w:pPr>
        <w:tabs>
          <w:tab w:val="left" w:pos="2952"/>
        </w:tabs>
        <w:spacing w:after="120"/>
        <w:ind w:left="144" w:right="-288"/>
        <w:rPr>
          <w:lang w:val="es-ES"/>
        </w:rPr>
      </w:pPr>
      <w:r w:rsidRPr="00A50105">
        <w:rPr>
          <w:lang w:val="es-ES"/>
        </w:rPr>
        <w:t xml:space="preserve">3.  Director: </w:t>
      </w:r>
      <w:r w:rsidRPr="00A50105">
        <w:rPr>
          <w:lang w:val="es-ES"/>
        </w:rPr>
        <w:tab/>
        <w:t>integrante de la junta directiva del club.</w:t>
      </w:r>
    </w:p>
    <w:p w14:paraId="46A220F9" w14:textId="051314BE" w:rsidR="006D2B72" w:rsidRPr="00A50105" w:rsidRDefault="006D2B72" w:rsidP="002258DF">
      <w:pPr>
        <w:tabs>
          <w:tab w:val="left" w:pos="2952"/>
        </w:tabs>
        <w:spacing w:after="120"/>
        <w:ind w:left="144" w:right="-288"/>
        <w:rPr>
          <w:lang w:val="es-ES"/>
        </w:rPr>
      </w:pPr>
      <w:r w:rsidRPr="00A50105">
        <w:rPr>
          <w:lang w:val="es-ES"/>
        </w:rPr>
        <w:t xml:space="preserve">4.  Socio: </w:t>
      </w:r>
      <w:r w:rsidRPr="00A50105">
        <w:rPr>
          <w:lang w:val="es-ES"/>
        </w:rPr>
        <w:tab/>
        <w:t>socio del club que no sea honorario</w:t>
      </w:r>
    </w:p>
    <w:p w14:paraId="54D7C0DB" w14:textId="480F828F" w:rsidR="006D2B72" w:rsidRPr="00A50105" w:rsidRDefault="006D2B72" w:rsidP="002258DF">
      <w:pPr>
        <w:tabs>
          <w:tab w:val="left" w:pos="2952"/>
        </w:tabs>
        <w:spacing w:after="120"/>
        <w:ind w:left="144" w:right="-288"/>
        <w:rPr>
          <w:lang w:val="es-ES"/>
        </w:rPr>
      </w:pPr>
      <w:r w:rsidRPr="00A50105">
        <w:rPr>
          <w:lang w:val="es-ES"/>
        </w:rPr>
        <w:t xml:space="preserve">5.  RI: </w:t>
      </w:r>
      <w:r w:rsidRPr="00A50105">
        <w:rPr>
          <w:lang w:val="es-ES"/>
        </w:rPr>
        <w:tab/>
        <w:t>Rotary International</w:t>
      </w:r>
    </w:p>
    <w:p w14:paraId="740E6793" w14:textId="77777777" w:rsidR="006D2B72" w:rsidRPr="00A50105" w:rsidRDefault="006D2B72" w:rsidP="002258DF">
      <w:pPr>
        <w:tabs>
          <w:tab w:val="left" w:pos="2952"/>
        </w:tabs>
        <w:spacing w:after="120"/>
        <w:ind w:left="144" w:right="-288"/>
        <w:rPr>
          <w:lang w:val="es-ES"/>
        </w:rPr>
      </w:pPr>
      <w:r w:rsidRPr="00A50105">
        <w:rPr>
          <w:lang w:val="es-ES"/>
        </w:rPr>
        <w:t xml:space="preserve">6.  Club satélite </w:t>
      </w:r>
      <w:r w:rsidRPr="00A50105">
        <w:rPr>
          <w:lang w:val="es-ES"/>
        </w:rPr>
        <w:tab/>
        <w:t>Un club en potencia cuyos socios pertenecen también</w:t>
      </w:r>
    </w:p>
    <w:p w14:paraId="13DF5AF1" w14:textId="681DFC6D" w:rsidR="002A3134" w:rsidRPr="00A50105" w:rsidRDefault="002A3134" w:rsidP="002258DF">
      <w:pPr>
        <w:tabs>
          <w:tab w:val="left" w:pos="2952"/>
        </w:tabs>
        <w:spacing w:after="120"/>
        <w:ind w:left="2610" w:right="-288" w:hanging="2466"/>
        <w:rPr>
          <w:lang w:val="es-ES"/>
        </w:rPr>
      </w:pPr>
      <w:r w:rsidRPr="00A3216E">
        <w:rPr>
          <w:sz w:val="20"/>
          <w:szCs w:val="20"/>
          <w:lang w:val="es-ES"/>
        </w:rPr>
        <w:t xml:space="preserve">     </w:t>
      </w:r>
      <w:r w:rsidRPr="00E62605">
        <w:rPr>
          <w:lang w:val="es-ES"/>
        </w:rPr>
        <w:t>(cuando corresponda):</w:t>
      </w:r>
      <w:r w:rsidR="00A3216E">
        <w:rPr>
          <w:lang w:val="es-ES"/>
        </w:rPr>
        <w:t xml:space="preserve">   </w:t>
      </w:r>
      <w:r w:rsidRPr="00A50105">
        <w:rPr>
          <w:lang w:val="es-ES"/>
        </w:rPr>
        <w:t>a un club.</w:t>
      </w:r>
    </w:p>
    <w:p w14:paraId="51BB3711" w14:textId="77777777" w:rsidR="002258DF" w:rsidRDefault="00E90DBA" w:rsidP="002258DF">
      <w:pPr>
        <w:tabs>
          <w:tab w:val="left" w:pos="2952"/>
        </w:tabs>
        <w:spacing w:after="120"/>
        <w:ind w:left="2610" w:right="-288" w:hanging="2466"/>
        <w:rPr>
          <w:lang w:val="es-ES"/>
        </w:rPr>
      </w:pPr>
      <w:r w:rsidRPr="00A50105">
        <w:rPr>
          <w:lang w:val="es-ES"/>
        </w:rPr>
        <w:t>7.  Escrito:</w:t>
      </w:r>
      <w:r w:rsidRPr="00A50105">
        <w:rPr>
          <w:lang w:val="es-ES"/>
        </w:rPr>
        <w:tab/>
      </w:r>
      <w:r w:rsidR="002258DF">
        <w:rPr>
          <w:lang w:val="es-ES"/>
        </w:rPr>
        <w:tab/>
      </w:r>
      <w:r w:rsidRPr="00A50105">
        <w:rPr>
          <w:lang w:val="es-ES"/>
        </w:rPr>
        <w:t xml:space="preserve">toda comunicación que pueda documentarse, </w:t>
      </w:r>
    </w:p>
    <w:p w14:paraId="4184159C" w14:textId="25B60460" w:rsidR="006D2B72" w:rsidRPr="00A50105" w:rsidRDefault="002258DF" w:rsidP="002258DF">
      <w:pPr>
        <w:tabs>
          <w:tab w:val="left" w:pos="2952"/>
        </w:tabs>
        <w:spacing w:after="120"/>
        <w:ind w:left="2610" w:right="-288" w:hanging="2466"/>
        <w:rPr>
          <w:lang w:val="es-ES"/>
        </w:rPr>
      </w:pPr>
      <w:r>
        <w:rPr>
          <w:lang w:val="es-ES"/>
        </w:rPr>
        <w:tab/>
      </w:r>
      <w:r>
        <w:rPr>
          <w:lang w:val="es-ES"/>
        </w:rPr>
        <w:tab/>
      </w:r>
      <w:r w:rsidR="00E90DBA" w:rsidRPr="00A50105">
        <w:rPr>
          <w:lang w:val="es-ES"/>
        </w:rPr>
        <w:t>independientemente del método de transmisión</w:t>
      </w:r>
      <w:r w:rsidR="004725EE">
        <w:rPr>
          <w:lang w:val="es-ES"/>
        </w:rPr>
        <w:t xml:space="preserve"> </w:t>
      </w:r>
    </w:p>
    <w:p w14:paraId="794B890A" w14:textId="0FCC1107" w:rsidR="006D2B72" w:rsidRPr="00A50105" w:rsidRDefault="006D2B72" w:rsidP="002258DF">
      <w:pPr>
        <w:tabs>
          <w:tab w:val="left" w:pos="2952"/>
        </w:tabs>
        <w:spacing w:after="120"/>
        <w:ind w:left="144" w:right="-288"/>
        <w:rPr>
          <w:lang w:val="es-ES"/>
        </w:rPr>
      </w:pPr>
      <w:r w:rsidRPr="00A50105">
        <w:rPr>
          <w:lang w:val="es-ES"/>
        </w:rPr>
        <w:t xml:space="preserve">8.  Año: </w:t>
      </w:r>
      <w:r w:rsidRPr="00A50105">
        <w:rPr>
          <w:lang w:val="es-ES"/>
        </w:rPr>
        <w:tab/>
        <w:t>Período de doce meses que comienza el 1 de julio</w:t>
      </w:r>
    </w:p>
    <w:p w14:paraId="61D54669" w14:textId="77777777" w:rsidR="00414604" w:rsidRPr="00A50105" w:rsidRDefault="00414604" w:rsidP="002258DF">
      <w:pPr>
        <w:spacing w:after="120"/>
        <w:ind w:right="-288"/>
        <w:rPr>
          <w:i/>
          <w:lang w:val="es-ES"/>
        </w:rPr>
      </w:pPr>
    </w:p>
    <w:p w14:paraId="4DFB0BC7" w14:textId="338E1B59" w:rsidR="00D74450" w:rsidRPr="00A50105" w:rsidRDefault="00D74450" w:rsidP="002258DF">
      <w:pPr>
        <w:spacing w:after="120"/>
        <w:ind w:right="-288"/>
        <w:rPr>
          <w:b/>
          <w:lang w:val="es-ES"/>
        </w:rPr>
      </w:pPr>
      <w:r w:rsidRPr="00A50105">
        <w:rPr>
          <w:b/>
          <w:bCs/>
          <w:lang w:val="es-ES"/>
        </w:rPr>
        <w:t>Artículo 2  Nombre</w:t>
      </w:r>
    </w:p>
    <w:p w14:paraId="5C13AC12" w14:textId="77777777" w:rsidR="00E62605" w:rsidRPr="00582435" w:rsidRDefault="00E62605" w:rsidP="002258DF">
      <w:pPr>
        <w:ind w:right="-288"/>
        <w:rPr>
          <w:rFonts w:eastAsia="SimSun"/>
          <w:lang w:val="es-ES" w:eastAsia="ja-JP"/>
        </w:rPr>
      </w:pPr>
      <w:r w:rsidRPr="00582435">
        <w:rPr>
          <w:rFonts w:eastAsia="SimSun"/>
          <w:lang w:val="es-ES" w:eastAsia="ja-JP"/>
        </w:rPr>
        <w:t xml:space="preserve">Esta organización se denominará Club Rotario de </w:t>
      </w:r>
    </w:p>
    <w:p w14:paraId="79BD2539" w14:textId="77777777" w:rsidR="00E62605" w:rsidRDefault="00E62605" w:rsidP="002258DF">
      <w:pPr>
        <w:ind w:right="-288"/>
        <w:rPr>
          <w:color w:val="FFFFFF" w:themeColor="background1"/>
          <w:u w:val="single" w:color="000000" w:themeColor="text1"/>
        </w:rPr>
      </w:pPr>
    </w:p>
    <w:p w14:paraId="6849F11E" w14:textId="5F8C9B61" w:rsidR="00E62605" w:rsidRDefault="00E62605" w:rsidP="002258DF">
      <w:pPr>
        <w:ind w:right="-288"/>
        <w:rPr>
          <w:color w:val="FFFFFF" w:themeColor="background1"/>
          <w:u w:val="single" w:color="000000" w:themeColor="text1"/>
        </w:rPr>
      </w:pPr>
      <w:r w:rsidRPr="00896EDE">
        <w:rPr>
          <w:color w:val="FFFFFF" w:themeColor="background1"/>
          <w:u w:val="single" w:color="000000" w:themeColor="text1"/>
        </w:rPr>
        <w:t>Iiiiiiiiiiiiiiiiiiiiiiii</w:t>
      </w:r>
      <w:r>
        <w:rPr>
          <w:color w:val="FFFFFF" w:themeColor="background1"/>
          <w:u w:val="single" w:color="000000" w:themeColor="text1"/>
        </w:rPr>
        <w:t>iiiiiiiiiiiii</w:t>
      </w:r>
      <w:r w:rsidRPr="00896EDE">
        <w:rPr>
          <w:color w:val="FFFFFF" w:themeColor="background1"/>
          <w:u w:val="single" w:color="000000" w:themeColor="text1"/>
        </w:rPr>
        <w:t>iiiiiiiiii</w:t>
      </w:r>
      <w:r>
        <w:rPr>
          <w:color w:val="FFFFFF" w:themeColor="background1"/>
          <w:u w:val="single" w:color="000000" w:themeColor="text1"/>
        </w:rPr>
        <w:t>____________________________iiiiiiiiiiiiiiiiiiiiiiii</w:t>
      </w:r>
    </w:p>
    <w:p w14:paraId="77B3FE03" w14:textId="77777777" w:rsidR="00E62605" w:rsidRPr="00896EDE" w:rsidRDefault="00E62605" w:rsidP="002258DF">
      <w:pPr>
        <w:ind w:right="-288"/>
        <w:rPr>
          <w:color w:val="FFFFFF" w:themeColor="background1"/>
          <w:u w:val="single" w:color="000000" w:themeColor="text1"/>
        </w:rPr>
      </w:pPr>
    </w:p>
    <w:p w14:paraId="4F24AB6E" w14:textId="03A45400" w:rsidR="00E62605" w:rsidRPr="00896EDE" w:rsidRDefault="00E62605" w:rsidP="002258DF">
      <w:pPr>
        <w:ind w:right="-288"/>
        <w:rPr>
          <w:color w:val="FFFFFF" w:themeColor="background1"/>
          <w:u w:val="single" w:color="000000" w:themeColor="text1"/>
        </w:rPr>
      </w:pPr>
      <w:r w:rsidRPr="00896EDE">
        <w:rPr>
          <w:color w:val="FFFFFF" w:themeColor="background1"/>
          <w:u w:val="single" w:color="000000" w:themeColor="text1"/>
        </w:rPr>
        <w:t>Iiiiiiiiiiii</w:t>
      </w:r>
      <w:r>
        <w:rPr>
          <w:color w:val="FFFFFF" w:themeColor="background1"/>
          <w:u w:val="single" w:color="000000" w:themeColor="text1"/>
        </w:rPr>
        <w:t>iiiiiiiiiiiiiiiiii</w:t>
      </w:r>
      <w:r w:rsidRPr="00896EDE">
        <w:rPr>
          <w:color w:val="FFFFFF" w:themeColor="background1"/>
          <w:u w:val="single" w:color="000000" w:themeColor="text1"/>
        </w:rPr>
        <w:t>iiiii</w:t>
      </w:r>
      <w:r>
        <w:rPr>
          <w:color w:val="FFFFFF" w:themeColor="background1"/>
          <w:u w:val="single" w:color="000000" w:themeColor="text1"/>
        </w:rPr>
        <w:t>________________________</w:t>
      </w:r>
      <w:r w:rsidRPr="00896EDE">
        <w:rPr>
          <w:color w:val="FFFFFF" w:themeColor="background1"/>
          <w:u w:val="single" w:color="000000" w:themeColor="text1"/>
        </w:rPr>
        <w:t>iiiiiiiiiiiiiiiiiiiiiiiiiiiiiiiiiiiiiiiiiii</w:t>
      </w:r>
    </w:p>
    <w:p w14:paraId="4CD17BFE" w14:textId="77777777" w:rsidR="00E62605" w:rsidRPr="00582435" w:rsidRDefault="00E62605" w:rsidP="002258DF">
      <w:pPr>
        <w:spacing w:after="120"/>
        <w:ind w:right="-288"/>
        <w:jc w:val="center"/>
        <w:rPr>
          <w:rFonts w:eastAsia="SimSun"/>
          <w:lang w:val="es-ES" w:eastAsia="ja-JP"/>
        </w:rPr>
      </w:pPr>
      <w:r w:rsidRPr="00582435">
        <w:rPr>
          <w:rFonts w:eastAsia="SimSun"/>
          <w:lang w:val="es-ES" w:eastAsia="ja-JP"/>
        </w:rPr>
        <w:t>(Miembro de Rotary International)</w:t>
      </w:r>
    </w:p>
    <w:p w14:paraId="1B8EA1BB" w14:textId="77777777" w:rsidR="00E62605" w:rsidRPr="00582435" w:rsidRDefault="00E62605" w:rsidP="002258DF">
      <w:pPr>
        <w:spacing w:after="120"/>
        <w:ind w:right="-288"/>
        <w:rPr>
          <w:rFonts w:eastAsia="SimSun"/>
          <w:lang w:val="es-ES" w:eastAsia="ja-JP"/>
        </w:rPr>
      </w:pPr>
    </w:p>
    <w:p w14:paraId="49DF5056" w14:textId="77777777" w:rsidR="00E62605" w:rsidRDefault="00E62605" w:rsidP="002258DF">
      <w:pPr>
        <w:ind w:right="-288" w:firstLine="14"/>
        <w:rPr>
          <w:rFonts w:eastAsia="SimSun"/>
          <w:lang w:val="es-ES" w:eastAsia="ja-JP"/>
        </w:rPr>
      </w:pPr>
      <w:r w:rsidRPr="00582435">
        <w:rPr>
          <w:rFonts w:eastAsia="SimSun"/>
          <w:lang w:val="es-ES" w:eastAsia="ja-JP"/>
        </w:rPr>
        <w:t>Todo ente satélite de este club se denominará Club Rotario Satélite de</w:t>
      </w:r>
    </w:p>
    <w:p w14:paraId="1719BF13" w14:textId="77777777" w:rsidR="00E62605" w:rsidRDefault="00E62605" w:rsidP="002258DF">
      <w:pPr>
        <w:ind w:right="-288"/>
        <w:rPr>
          <w:rFonts w:eastAsia="SimSun"/>
          <w:lang w:val="es-ES" w:eastAsia="ja-JP"/>
        </w:rPr>
      </w:pPr>
    </w:p>
    <w:p w14:paraId="51C3E87C" w14:textId="132C45E9" w:rsidR="00E62605" w:rsidRPr="005946B1" w:rsidRDefault="00E62605" w:rsidP="002258DF">
      <w:pPr>
        <w:ind w:right="-288"/>
        <w:rPr>
          <w:lang w:eastAsia="zh-TW"/>
        </w:rPr>
      </w:pPr>
      <w:r w:rsidRPr="00896EDE">
        <w:rPr>
          <w:color w:val="FFFFFF" w:themeColor="background1"/>
          <w:u w:val="single" w:color="000000" w:themeColor="text1"/>
        </w:rPr>
        <w:t>ii</w:t>
      </w:r>
      <w:r>
        <w:rPr>
          <w:color w:val="FFFFFF" w:themeColor="background1"/>
          <w:u w:val="single" w:color="000000" w:themeColor="text1"/>
        </w:rPr>
        <w:t>iiiiiiiiiiiiiiiiiii</w:t>
      </w:r>
      <w:r w:rsidRPr="00896EDE">
        <w:rPr>
          <w:color w:val="FFFFFF" w:themeColor="background1"/>
          <w:u w:val="single" w:color="000000" w:themeColor="text1"/>
        </w:rPr>
        <w:t>iiiii</w:t>
      </w:r>
      <w:r>
        <w:rPr>
          <w:color w:val="FFFFFF" w:themeColor="background1"/>
          <w:u w:val="single" w:color="000000" w:themeColor="text1"/>
        </w:rPr>
        <w:t>iiiiiiiiiiiii__________________________iiiiiiiiiiiiiiiiiiiiiiiiiiiiiiiiiiii</w:t>
      </w:r>
    </w:p>
    <w:p w14:paraId="63BAB9CE" w14:textId="77777777" w:rsidR="00E62605" w:rsidRDefault="00E62605" w:rsidP="002258DF">
      <w:pPr>
        <w:ind w:right="-288"/>
      </w:pPr>
    </w:p>
    <w:p w14:paraId="0D770F19" w14:textId="4D4BB82B" w:rsidR="00E62605" w:rsidRPr="009E317F" w:rsidRDefault="00E62605" w:rsidP="002258DF">
      <w:pPr>
        <w:ind w:right="-288"/>
        <w:rPr>
          <w:b/>
        </w:rPr>
      </w:pPr>
      <w:r>
        <w:rPr>
          <w:lang w:val="fr"/>
        </w:rPr>
        <w:t>(</w:t>
      </w:r>
      <w:r w:rsidRPr="00582435">
        <w:rPr>
          <w:rFonts w:eastAsia="SimSun"/>
          <w:lang w:val="es-ES" w:eastAsia="ja-JP"/>
        </w:rPr>
        <w:t>Satélite del Club Rotario de</w:t>
      </w:r>
      <w:r w:rsidRPr="00C30D0D">
        <w:rPr>
          <w:color w:val="FFFFFF" w:themeColor="background1"/>
          <w:u w:val="single" w:color="000000" w:themeColor="text1"/>
        </w:rPr>
        <w:t xml:space="preserve"> </w:t>
      </w:r>
      <w:r w:rsidRPr="00896EDE">
        <w:rPr>
          <w:color w:val="FFFFFF" w:themeColor="background1"/>
          <w:u w:val="single" w:color="000000" w:themeColor="text1"/>
        </w:rPr>
        <w:t>iiiiiiiiiiiiiiii</w:t>
      </w:r>
      <w:r>
        <w:rPr>
          <w:color w:val="FFFFFF" w:themeColor="background1"/>
          <w:u w:val="single" w:color="000000" w:themeColor="text1"/>
        </w:rPr>
        <w:t>iiiiiiiiiiii______________iiiii_____iiii</w:t>
      </w:r>
      <w:r w:rsidRPr="00896EDE">
        <w:rPr>
          <w:color w:val="FFFFFF" w:themeColor="background1"/>
          <w:u w:val="single" w:color="000000" w:themeColor="text1"/>
        </w:rPr>
        <w:t>i</w:t>
      </w:r>
      <w:r>
        <w:rPr>
          <w:color w:val="FFFFFF" w:themeColor="background1"/>
          <w:u w:val="single" w:color="000000" w:themeColor="text1"/>
        </w:rPr>
        <w:t>_iiiii</w:t>
      </w:r>
      <w:r>
        <w:rPr>
          <w:lang w:val="fr"/>
        </w:rPr>
        <w:t>).</w:t>
      </w:r>
    </w:p>
    <w:p w14:paraId="2B8ADDD7" w14:textId="77777777" w:rsidR="00E62605" w:rsidRDefault="00E62605" w:rsidP="002258DF">
      <w:pPr>
        <w:spacing w:after="120"/>
        <w:ind w:right="-288" w:firstLine="11"/>
        <w:rPr>
          <w:rFonts w:eastAsia="SimSun"/>
          <w:lang w:val="es-ES" w:eastAsia="ja-JP"/>
        </w:rPr>
      </w:pPr>
    </w:p>
    <w:p w14:paraId="109E4C63" w14:textId="77777777" w:rsidR="00D74450" w:rsidRPr="00A50105" w:rsidRDefault="00D74450" w:rsidP="002258DF">
      <w:pPr>
        <w:spacing w:after="120"/>
        <w:ind w:right="-288"/>
        <w:rPr>
          <w:b/>
          <w:bCs/>
          <w:lang w:val="es-ES"/>
        </w:rPr>
      </w:pPr>
      <w:r w:rsidRPr="00A50105">
        <w:rPr>
          <w:b/>
          <w:bCs/>
          <w:lang w:val="es-ES"/>
        </w:rPr>
        <w:t>Artículo 3  Propósito</w:t>
      </w:r>
    </w:p>
    <w:p w14:paraId="23E53451" w14:textId="77777777" w:rsidR="006D2B72" w:rsidRPr="00A50105" w:rsidRDefault="006D2B72" w:rsidP="002258DF">
      <w:pPr>
        <w:spacing w:after="120"/>
        <w:ind w:right="-288"/>
        <w:rPr>
          <w:rFonts w:eastAsia="Malgun Gothic"/>
          <w:lang w:val="es-ES"/>
        </w:rPr>
      </w:pPr>
      <w:r w:rsidRPr="00A50105">
        <w:rPr>
          <w:lang w:val="es-ES"/>
        </w:rPr>
        <w:t xml:space="preserve">Este club tiene como propósito: </w:t>
      </w:r>
    </w:p>
    <w:p w14:paraId="2B14C80E" w14:textId="0B7DB78A" w:rsidR="006D2B72" w:rsidRPr="00A50105" w:rsidRDefault="006D2B72" w:rsidP="002258DF">
      <w:pPr>
        <w:spacing w:after="120"/>
        <w:ind w:left="619" w:right="-288" w:hanging="475"/>
        <w:rPr>
          <w:rFonts w:eastAsia="Malgun Gothic"/>
          <w:lang w:val="es-ES"/>
        </w:rPr>
      </w:pPr>
      <w:r w:rsidRPr="00A50105">
        <w:rPr>
          <w:lang w:val="es-ES"/>
        </w:rPr>
        <w:t xml:space="preserve">(a) </w:t>
      </w:r>
      <w:r w:rsidRPr="00A50105">
        <w:rPr>
          <w:lang w:val="es-ES"/>
        </w:rPr>
        <w:tab/>
        <w:t xml:space="preserve">alcanzar el Objetivo de Rotary; </w:t>
      </w:r>
    </w:p>
    <w:p w14:paraId="574B7AE4" w14:textId="70F6CD9F" w:rsidR="006D2B72" w:rsidRPr="00A50105" w:rsidRDefault="006D2B72" w:rsidP="002258DF">
      <w:pPr>
        <w:spacing w:after="120"/>
        <w:ind w:left="619" w:right="-288" w:hanging="475"/>
        <w:rPr>
          <w:rFonts w:eastAsia="Malgun Gothic"/>
          <w:lang w:val="es-ES"/>
        </w:rPr>
      </w:pPr>
      <w:r w:rsidRPr="00A50105">
        <w:rPr>
          <w:lang w:val="es-ES"/>
        </w:rPr>
        <w:t xml:space="preserve">(b) </w:t>
      </w:r>
      <w:r w:rsidRPr="00A50105">
        <w:rPr>
          <w:lang w:val="es-ES"/>
        </w:rPr>
        <w:tab/>
        <w:t>llevar a cabo con éxito proyectos de servicio dentro de las cinco Avenidas de Servicio;</w:t>
      </w:r>
    </w:p>
    <w:p w14:paraId="05B66F0F" w14:textId="473B3835" w:rsidR="006D2B72" w:rsidRPr="00A50105" w:rsidRDefault="006D2B72" w:rsidP="002258DF">
      <w:pPr>
        <w:spacing w:after="120"/>
        <w:ind w:left="619" w:right="-288" w:hanging="475"/>
        <w:rPr>
          <w:rFonts w:eastAsia="Malgun Gothic"/>
          <w:lang w:val="es-ES"/>
        </w:rPr>
      </w:pPr>
      <w:r w:rsidRPr="00A50105">
        <w:rPr>
          <w:lang w:val="es-ES"/>
        </w:rPr>
        <w:t xml:space="preserve">(c) </w:t>
      </w:r>
      <w:r w:rsidRPr="00A50105">
        <w:rPr>
          <w:lang w:val="es-ES"/>
        </w:rPr>
        <w:tab/>
        <w:t>contribuir al avance de Rotary mediante el fortalecimiento de la membresía;</w:t>
      </w:r>
    </w:p>
    <w:p w14:paraId="42CF55BC" w14:textId="23D375B8" w:rsidR="006D2B72" w:rsidRPr="00A50105" w:rsidRDefault="006D2B72" w:rsidP="002258DF">
      <w:pPr>
        <w:spacing w:after="120"/>
        <w:ind w:left="619" w:right="-288" w:hanging="475"/>
        <w:rPr>
          <w:rFonts w:eastAsia="Malgun Gothic"/>
          <w:lang w:val="es-ES"/>
        </w:rPr>
      </w:pPr>
      <w:r w:rsidRPr="00A50105">
        <w:rPr>
          <w:lang w:val="es-ES"/>
        </w:rPr>
        <w:t xml:space="preserve">(d) </w:t>
      </w:r>
      <w:r w:rsidRPr="00A50105">
        <w:rPr>
          <w:lang w:val="es-ES"/>
        </w:rPr>
        <w:tab/>
        <w:t>apoyar a La Fundación Rotaria; y</w:t>
      </w:r>
    </w:p>
    <w:p w14:paraId="513011F8" w14:textId="77777777" w:rsidR="004619EF" w:rsidRPr="00A50105" w:rsidRDefault="006D2B72" w:rsidP="002258DF">
      <w:pPr>
        <w:spacing w:after="120"/>
        <w:ind w:left="619" w:right="-288" w:hanging="475"/>
        <w:rPr>
          <w:rFonts w:eastAsia="Malgun Gothic"/>
          <w:lang w:val="es-ES"/>
        </w:rPr>
        <w:sectPr w:rsidR="004619EF" w:rsidRPr="00A50105" w:rsidSect="000B56E5">
          <w:footerReference w:type="default" r:id="rId9"/>
          <w:type w:val="continuous"/>
          <w:pgSz w:w="12240" w:h="15840" w:code="1"/>
          <w:pgMar w:top="1440" w:right="1440" w:bottom="720" w:left="1440" w:header="0" w:footer="720" w:gutter="0"/>
          <w:cols w:space="720"/>
          <w:docGrid w:linePitch="360"/>
        </w:sectPr>
      </w:pPr>
      <w:r w:rsidRPr="00A50105">
        <w:rPr>
          <w:lang w:val="es-ES"/>
        </w:rPr>
        <w:t xml:space="preserve">(e) </w:t>
      </w:r>
      <w:r w:rsidRPr="00A50105">
        <w:rPr>
          <w:lang w:val="es-ES"/>
        </w:rPr>
        <w:tab/>
        <w:t>desarrollar líderes más allá del ámbito del club.</w:t>
      </w:r>
    </w:p>
    <w:p w14:paraId="0917DC04" w14:textId="149CCE37" w:rsidR="00D74450" w:rsidRPr="00A50105" w:rsidRDefault="00D74450" w:rsidP="00F749C1">
      <w:pPr>
        <w:spacing w:after="120"/>
        <w:rPr>
          <w:b/>
          <w:lang w:val="es-ES"/>
        </w:rPr>
      </w:pPr>
      <w:r w:rsidRPr="00A50105">
        <w:rPr>
          <w:b/>
          <w:bCs/>
          <w:lang w:val="es-ES"/>
        </w:rPr>
        <w:lastRenderedPageBreak/>
        <w:t>Artículo 4  Localidad del club</w:t>
      </w:r>
    </w:p>
    <w:p w14:paraId="226E7CEE" w14:textId="77777777" w:rsidR="00E62605" w:rsidRDefault="00E62605" w:rsidP="00E62605">
      <w:pPr>
        <w:spacing w:after="120"/>
        <w:rPr>
          <w:rFonts w:eastAsia="SimSun"/>
          <w:lang w:val="es-ES" w:eastAsia="ja-JP"/>
        </w:rPr>
      </w:pPr>
      <w:r w:rsidRPr="00582435">
        <w:rPr>
          <w:rFonts w:eastAsia="SimSun"/>
          <w:lang w:val="es-ES" w:eastAsia="ja-JP"/>
        </w:rPr>
        <w:t>La localidad de este club es:</w:t>
      </w:r>
    </w:p>
    <w:p w14:paraId="03BB8E6E" w14:textId="730ED04F" w:rsidR="00E62605" w:rsidRDefault="00E62605" w:rsidP="00E62605">
      <w:pPr>
        <w:rPr>
          <w:color w:val="FFFFFF" w:themeColor="background1"/>
          <w:u w:val="single" w:color="000000" w:themeColor="text1"/>
        </w:rPr>
      </w:pPr>
      <w:r w:rsidRPr="00896EDE">
        <w:rPr>
          <w:color w:val="FFFFFF" w:themeColor="background1"/>
          <w:u w:val="single" w:color="000000" w:themeColor="text1"/>
        </w:rPr>
        <w:t>Iiiiiiiiiiiiiiiiiiiiiii</w:t>
      </w:r>
      <w:r>
        <w:rPr>
          <w:color w:val="FFFFFF" w:themeColor="background1"/>
          <w:u w:val="single" w:color="000000" w:themeColor="text1"/>
        </w:rPr>
        <w:t>iiiiiiiii____________________________iiiiiiiiiiiiii</w:t>
      </w:r>
      <w:r w:rsidRPr="00896EDE">
        <w:rPr>
          <w:color w:val="FFFFFF" w:themeColor="background1"/>
          <w:u w:val="single" w:color="000000" w:themeColor="text1"/>
        </w:rPr>
        <w:t>iiiiiiiiiiiiii</w:t>
      </w:r>
      <w:r>
        <w:rPr>
          <w:color w:val="FFFFFF" w:themeColor="background1"/>
          <w:u w:val="single" w:color="000000" w:themeColor="text1"/>
        </w:rPr>
        <w:t>iiiiiiiiii</w:t>
      </w:r>
    </w:p>
    <w:p w14:paraId="4D53CEE1" w14:textId="77777777" w:rsidR="00E62605" w:rsidRPr="00896EDE" w:rsidRDefault="00E62605" w:rsidP="00E62605">
      <w:pPr>
        <w:rPr>
          <w:color w:val="FFFFFF" w:themeColor="background1"/>
          <w:u w:val="single" w:color="000000" w:themeColor="text1"/>
        </w:rPr>
      </w:pPr>
    </w:p>
    <w:p w14:paraId="23345B11" w14:textId="732D9198" w:rsidR="00E62605" w:rsidRPr="00896EDE" w:rsidRDefault="00E62605" w:rsidP="00E62605">
      <w:pPr>
        <w:rPr>
          <w:color w:val="FFFFFF" w:themeColor="background1"/>
          <w:u w:val="single" w:color="000000" w:themeColor="text1"/>
        </w:rPr>
      </w:pPr>
      <w:r w:rsidRPr="00896EDE">
        <w:rPr>
          <w:color w:val="FFFFFF" w:themeColor="background1"/>
          <w:u w:val="single" w:color="000000" w:themeColor="text1"/>
        </w:rPr>
        <w:t>Iiiiiiiiiiiiiiiiiiii</w:t>
      </w:r>
      <w:r>
        <w:rPr>
          <w:color w:val="FFFFFF" w:themeColor="background1"/>
          <w:u w:val="single" w:color="000000" w:themeColor="text1"/>
        </w:rPr>
        <w:t>________________________</w:t>
      </w:r>
      <w:r w:rsidRPr="00896EDE">
        <w:rPr>
          <w:color w:val="FFFFFF" w:themeColor="background1"/>
          <w:u w:val="single" w:color="000000" w:themeColor="text1"/>
        </w:rPr>
        <w:t>iiiiiiiiiiiiiiiiiiiiiiiiiiiiiiiiii</w:t>
      </w:r>
      <w:r>
        <w:rPr>
          <w:color w:val="FFFFFF" w:themeColor="background1"/>
          <w:u w:val="single" w:color="000000" w:themeColor="text1"/>
        </w:rPr>
        <w:t>iiiiiiiiiiiiiiiiiiiiiii</w:t>
      </w:r>
      <w:r w:rsidRPr="00896EDE">
        <w:rPr>
          <w:color w:val="FFFFFF" w:themeColor="background1"/>
          <w:u w:val="single" w:color="000000" w:themeColor="text1"/>
        </w:rPr>
        <w:t>i</w:t>
      </w:r>
    </w:p>
    <w:p w14:paraId="2A966009" w14:textId="77777777" w:rsidR="00E62605" w:rsidRDefault="00E62605" w:rsidP="00E62605">
      <w:pPr>
        <w:rPr>
          <w:rFonts w:eastAsia="SimSun"/>
          <w:lang w:val="es-ES" w:eastAsia="ja-JP"/>
        </w:rPr>
      </w:pPr>
    </w:p>
    <w:p w14:paraId="65EF1056" w14:textId="77777777" w:rsidR="00E62605" w:rsidRDefault="00E62605" w:rsidP="00E62605">
      <w:pPr>
        <w:spacing w:after="120"/>
        <w:rPr>
          <w:rFonts w:eastAsia="SimSun"/>
          <w:lang w:val="es-ES" w:eastAsia="ja-JP"/>
        </w:rPr>
      </w:pPr>
      <w:r w:rsidRPr="00582435">
        <w:rPr>
          <w:rFonts w:eastAsia="SimSun"/>
          <w:lang w:val="es-ES" w:eastAsia="ja-JP"/>
        </w:rPr>
        <w:t xml:space="preserve">Todo club satélite de este club se ubicará en esta localidad o alrededores. </w:t>
      </w:r>
    </w:p>
    <w:p w14:paraId="379E6700" w14:textId="77777777" w:rsidR="00014621" w:rsidRPr="00A50105" w:rsidRDefault="00014621" w:rsidP="00F749C1">
      <w:pPr>
        <w:spacing w:after="120"/>
        <w:rPr>
          <w:b/>
          <w:lang w:val="es-ES"/>
        </w:rPr>
      </w:pPr>
    </w:p>
    <w:p w14:paraId="566C1E3A" w14:textId="2BA36D21" w:rsidR="00D74450" w:rsidRPr="00A50105" w:rsidRDefault="00D74450" w:rsidP="00F749C1">
      <w:pPr>
        <w:spacing w:after="120"/>
        <w:rPr>
          <w:b/>
          <w:lang w:val="es-ES"/>
        </w:rPr>
      </w:pPr>
      <w:r w:rsidRPr="00A50105">
        <w:rPr>
          <w:b/>
          <w:bCs/>
          <w:lang w:val="es-ES"/>
        </w:rPr>
        <w:t>Artículo 5  Objetivo</w:t>
      </w:r>
    </w:p>
    <w:p w14:paraId="0CD07FAC" w14:textId="77777777" w:rsidR="000050DA" w:rsidRPr="00A50105" w:rsidRDefault="000050DA" w:rsidP="00F749C1">
      <w:pPr>
        <w:spacing w:after="120"/>
        <w:rPr>
          <w:lang w:val="es-ES"/>
        </w:rPr>
      </w:pPr>
      <w:r w:rsidRPr="00A50105">
        <w:rPr>
          <w:lang w:val="es-ES"/>
        </w:rPr>
        <w:t>El Objetivo de Rotary es estimular y fomentar el ideal de servicio como base de toda empresa digna y, en particular, estimular y fomentar:</w:t>
      </w:r>
    </w:p>
    <w:p w14:paraId="35BEB2D7" w14:textId="7D025390" w:rsidR="000050DA" w:rsidRPr="00A50105" w:rsidRDefault="000050DA" w:rsidP="00F749C1">
      <w:pPr>
        <w:tabs>
          <w:tab w:val="left" w:pos="1080"/>
        </w:tabs>
        <w:spacing w:after="120"/>
        <w:ind w:left="1080" w:hanging="936"/>
        <w:rPr>
          <w:lang w:val="es-ES"/>
        </w:rPr>
      </w:pPr>
      <w:r w:rsidRPr="00A50105">
        <w:rPr>
          <w:i/>
          <w:iCs/>
          <w:lang w:val="es-ES"/>
        </w:rPr>
        <w:t>Primero</w:t>
      </w:r>
      <w:r w:rsidRPr="00A50105">
        <w:rPr>
          <w:lang w:val="es-ES"/>
        </w:rPr>
        <w:t>.</w:t>
      </w:r>
      <w:r w:rsidRPr="00A50105">
        <w:rPr>
          <w:i/>
          <w:iCs/>
          <w:lang w:val="es-ES"/>
        </w:rPr>
        <w:t xml:space="preserve"> </w:t>
      </w:r>
      <w:r w:rsidRPr="00A50105">
        <w:rPr>
          <w:lang w:val="es-ES"/>
        </w:rPr>
        <w:tab/>
        <w:t>El desarrollo del conocimiento mutuo como ocasión de servir.</w:t>
      </w:r>
    </w:p>
    <w:p w14:paraId="6FDFB546" w14:textId="5B7EB932" w:rsidR="000050DA" w:rsidRPr="00A50105" w:rsidRDefault="000050DA" w:rsidP="00661A7F">
      <w:pPr>
        <w:tabs>
          <w:tab w:val="left" w:pos="1440"/>
        </w:tabs>
        <w:spacing w:after="120"/>
        <w:ind w:left="1440" w:hanging="1296"/>
        <w:rPr>
          <w:lang w:val="es-ES"/>
        </w:rPr>
      </w:pPr>
      <w:r w:rsidRPr="00A50105">
        <w:rPr>
          <w:i/>
          <w:iCs/>
          <w:lang w:val="es-ES"/>
        </w:rPr>
        <w:t>Segundo</w:t>
      </w:r>
      <w:r w:rsidRPr="00A50105">
        <w:rPr>
          <w:lang w:val="es-ES"/>
        </w:rPr>
        <w:t>.</w:t>
      </w:r>
      <w:r w:rsidRPr="00A50105">
        <w:rPr>
          <w:i/>
          <w:iCs/>
          <w:lang w:val="es-ES"/>
        </w:rPr>
        <w:t xml:space="preserve"> </w:t>
      </w:r>
      <w:r w:rsidRPr="00A50105">
        <w:rPr>
          <w:lang w:val="es-ES"/>
        </w:rPr>
        <w:tab/>
        <w:t>La observancia de elevadas normas de ética en las actividades profesionales y empresariales; el reconocimiento del valor de toda ocupación útil y la dignificación de la propia en beneficio de la sociedad.</w:t>
      </w:r>
    </w:p>
    <w:p w14:paraId="743A3018" w14:textId="6582F486" w:rsidR="000050DA" w:rsidRPr="00A50105" w:rsidRDefault="000050DA" w:rsidP="00661A7F">
      <w:pPr>
        <w:tabs>
          <w:tab w:val="left" w:pos="1080"/>
        </w:tabs>
        <w:spacing w:after="120"/>
        <w:ind w:left="1440" w:hanging="1296"/>
        <w:rPr>
          <w:lang w:val="es-ES"/>
        </w:rPr>
      </w:pPr>
      <w:r w:rsidRPr="00A50105">
        <w:rPr>
          <w:i/>
          <w:iCs/>
          <w:lang w:val="es-ES"/>
        </w:rPr>
        <w:t>Tercero</w:t>
      </w:r>
      <w:r w:rsidRPr="00A50105">
        <w:rPr>
          <w:lang w:val="es-ES"/>
        </w:rPr>
        <w:t>.</w:t>
      </w:r>
      <w:r w:rsidRPr="00A50105">
        <w:rPr>
          <w:i/>
          <w:iCs/>
          <w:lang w:val="es-ES"/>
        </w:rPr>
        <w:t xml:space="preserve"> </w:t>
      </w:r>
      <w:r w:rsidRPr="00A50105">
        <w:rPr>
          <w:lang w:val="es-ES"/>
        </w:rPr>
        <w:tab/>
        <w:t>La puesta en práctica del ideal de servicio por todos los rotarios en su vida privada, profesional y pública.</w:t>
      </w:r>
    </w:p>
    <w:p w14:paraId="6B51F539" w14:textId="27938AAF" w:rsidR="00D74450" w:rsidRPr="00A50105" w:rsidRDefault="002A3134" w:rsidP="00661A7F">
      <w:pPr>
        <w:tabs>
          <w:tab w:val="left" w:pos="1080"/>
        </w:tabs>
        <w:spacing w:after="120"/>
        <w:ind w:left="1440" w:hanging="1296"/>
        <w:rPr>
          <w:lang w:val="es-ES"/>
        </w:rPr>
      </w:pPr>
      <w:r w:rsidRPr="00A50105">
        <w:rPr>
          <w:i/>
          <w:iCs/>
          <w:lang w:val="es-ES"/>
        </w:rPr>
        <w:t>Cuarto</w:t>
      </w:r>
      <w:r w:rsidRPr="00A50105">
        <w:rPr>
          <w:lang w:val="es-ES"/>
        </w:rPr>
        <w:t>.</w:t>
      </w:r>
      <w:r w:rsidRPr="00A50105">
        <w:rPr>
          <w:i/>
          <w:iCs/>
          <w:lang w:val="es-ES"/>
        </w:rPr>
        <w:t xml:space="preserve"> </w:t>
      </w:r>
      <w:r w:rsidRPr="00A50105">
        <w:rPr>
          <w:lang w:val="es-ES"/>
        </w:rPr>
        <w:tab/>
      </w:r>
      <w:r w:rsidR="00661A7F">
        <w:rPr>
          <w:lang w:val="es-ES"/>
        </w:rPr>
        <w:tab/>
      </w:r>
      <w:r w:rsidRPr="00A50105">
        <w:rPr>
          <w:lang w:val="es-ES"/>
        </w:rPr>
        <w:t>La comprensión, la buena voluntad y la paz entre las naciones, a través del compañerismo de las personas que en ellas ejercen actividades profesionales y empresariales, unidas en torno al ideal de servicio.</w:t>
      </w:r>
    </w:p>
    <w:p w14:paraId="3F66AF64" w14:textId="77777777" w:rsidR="002A3134" w:rsidRPr="00A50105" w:rsidRDefault="002A3134" w:rsidP="00F749C1">
      <w:pPr>
        <w:tabs>
          <w:tab w:val="left" w:pos="1080"/>
        </w:tabs>
        <w:spacing w:after="120"/>
        <w:ind w:left="1080"/>
        <w:rPr>
          <w:b/>
          <w:lang w:val="es-ES"/>
        </w:rPr>
      </w:pPr>
    </w:p>
    <w:p w14:paraId="42398744" w14:textId="77777777" w:rsidR="00D74450" w:rsidRPr="00A50105" w:rsidRDefault="00D74450" w:rsidP="00F749C1">
      <w:pPr>
        <w:spacing w:after="120"/>
        <w:rPr>
          <w:b/>
          <w:bCs/>
          <w:lang w:val="es-ES"/>
        </w:rPr>
      </w:pPr>
      <w:r w:rsidRPr="00A50105">
        <w:rPr>
          <w:b/>
          <w:bCs/>
          <w:lang w:val="es-ES"/>
        </w:rPr>
        <w:t>Artículo 6  Las cinco Avenidas de Servicio</w:t>
      </w:r>
    </w:p>
    <w:p w14:paraId="34070369" w14:textId="20D540A0" w:rsidR="000050DA" w:rsidRPr="00A50105" w:rsidRDefault="000050DA" w:rsidP="00F749C1">
      <w:pPr>
        <w:spacing w:after="120"/>
        <w:rPr>
          <w:lang w:val="es-ES"/>
        </w:rPr>
      </w:pPr>
      <w:r w:rsidRPr="00A50105">
        <w:rPr>
          <w:lang w:val="es-ES"/>
        </w:rPr>
        <w:t>Las cinco Avenidas de Servicio constituyen la base filosófica y práctica de la labor de este club rotario.</w:t>
      </w:r>
    </w:p>
    <w:p w14:paraId="0C1AA678" w14:textId="77777777" w:rsidR="000050DA" w:rsidRPr="00A50105" w:rsidRDefault="000050DA" w:rsidP="00F749C1">
      <w:pPr>
        <w:tabs>
          <w:tab w:val="left" w:pos="630"/>
        </w:tabs>
        <w:spacing w:after="120"/>
        <w:ind w:left="630" w:hanging="450"/>
        <w:rPr>
          <w:lang w:val="es-ES"/>
        </w:rPr>
      </w:pPr>
      <w:r w:rsidRPr="00A50105">
        <w:rPr>
          <w:lang w:val="es-ES"/>
        </w:rPr>
        <w:t xml:space="preserve">1.  </w:t>
      </w:r>
      <w:r w:rsidRPr="00A50105">
        <w:rPr>
          <w:lang w:val="es-ES"/>
        </w:rPr>
        <w:tab/>
        <w:t>El Servicio en el Club, la primera Avenida de Servicio, es la acción que debe realizar todo socio en el seno del club para contribuir a su buen funcionamiento.</w:t>
      </w:r>
    </w:p>
    <w:p w14:paraId="7570FC78" w14:textId="77777777" w:rsidR="000050DA" w:rsidRPr="00A50105" w:rsidRDefault="000050DA" w:rsidP="00F749C1">
      <w:pPr>
        <w:tabs>
          <w:tab w:val="left" w:pos="630"/>
        </w:tabs>
        <w:spacing w:after="120"/>
        <w:ind w:left="630" w:hanging="450"/>
        <w:rPr>
          <w:lang w:val="es-ES"/>
        </w:rPr>
      </w:pPr>
      <w:r w:rsidRPr="00A50105">
        <w:rPr>
          <w:lang w:val="es-ES"/>
        </w:rPr>
        <w:t xml:space="preserve">2.  </w:t>
      </w:r>
      <w:r w:rsidRPr="00A50105">
        <w:rPr>
          <w:lang w:val="es-ES"/>
        </w:rPr>
        <w:tab/>
        <w:t>El Servicio Profesional, la segunda Avenida de Servicio, tiene como finalidad promover la puesta en práctica de elevadas normas de ética en las actividades profesionales y empresariales, reconocer el valor y el mérito de todas las ocupaciones dignas y promover el ideal de servicio en el ejercicio a través de todas ellas. El papel de los socios es conducirse en su vida personal y profesional de modo acorde con los principios de Rotary y aportar sus competencias profesionales a los proyectos del club, a fin de abordar los problemas y necesidades de la sociedad.</w:t>
      </w:r>
    </w:p>
    <w:p w14:paraId="0A926E40" w14:textId="7015D6D0" w:rsidR="000050DA" w:rsidRDefault="000050DA" w:rsidP="00F749C1">
      <w:pPr>
        <w:tabs>
          <w:tab w:val="left" w:pos="630"/>
        </w:tabs>
        <w:spacing w:after="120"/>
        <w:ind w:left="630" w:hanging="450"/>
        <w:rPr>
          <w:lang w:val="es-ES"/>
        </w:rPr>
      </w:pPr>
      <w:r w:rsidRPr="00A50105">
        <w:rPr>
          <w:lang w:val="es-ES"/>
        </w:rPr>
        <w:t xml:space="preserve">3.  </w:t>
      </w:r>
      <w:r w:rsidRPr="00A50105">
        <w:rPr>
          <w:lang w:val="es-ES"/>
        </w:rPr>
        <w:tab/>
        <w:t>El Servicio en la Comunidad, la tercera Avenida de Servicio, abarca las distintas actividades que emprenden los socios, algunas veces junto con otras personas, para mejorar la calidad de vida de los residentes de la localidad o municipio del club, con miras a alcanzar la paz positiva en la comunidad.</w:t>
      </w:r>
    </w:p>
    <w:p w14:paraId="10DECD25" w14:textId="77777777" w:rsidR="00E62605" w:rsidRPr="00A50105" w:rsidRDefault="00E62605" w:rsidP="00F749C1">
      <w:pPr>
        <w:tabs>
          <w:tab w:val="left" w:pos="630"/>
        </w:tabs>
        <w:spacing w:after="120"/>
        <w:ind w:left="630" w:hanging="450"/>
        <w:rPr>
          <w:lang w:val="es-ES"/>
        </w:rPr>
      </w:pPr>
    </w:p>
    <w:p w14:paraId="2E9C3B08" w14:textId="7685EA6D" w:rsidR="000050DA" w:rsidRPr="00A50105" w:rsidRDefault="000050DA" w:rsidP="00E62605">
      <w:pPr>
        <w:tabs>
          <w:tab w:val="left" w:pos="630"/>
        </w:tabs>
        <w:spacing w:after="120"/>
        <w:ind w:left="630" w:right="-288" w:hanging="450"/>
        <w:rPr>
          <w:lang w:val="es-ES"/>
        </w:rPr>
      </w:pPr>
      <w:r w:rsidRPr="00A50105">
        <w:rPr>
          <w:lang w:val="es-ES"/>
        </w:rPr>
        <w:lastRenderedPageBreak/>
        <w:t xml:space="preserve">4.  </w:t>
      </w:r>
      <w:r w:rsidRPr="00A50105">
        <w:rPr>
          <w:lang w:val="es-ES"/>
        </w:rPr>
        <w:tab/>
        <w:t>El Servicio Internacional, la cuarta Avenida de Servicio, abarca las actividades de los socios destinadas a promover la paz positiva, la buena voluntad y la comprensión internacional mediante el establecimiento de relaciones con personas de otros países y conocer, además, su cultura, costumbres, logros, aspiraciones y problemas, a través de la lectura, correspondencia y cooperación en todas las actividades y los proyectos del club que tengan como fin ayudar a personas de otras latitudes.</w:t>
      </w:r>
    </w:p>
    <w:p w14:paraId="3A917B12" w14:textId="5C88ED8E" w:rsidR="000050DA" w:rsidRPr="00A50105" w:rsidRDefault="000050DA" w:rsidP="00E62605">
      <w:pPr>
        <w:tabs>
          <w:tab w:val="left" w:pos="630"/>
        </w:tabs>
        <w:spacing w:after="120"/>
        <w:ind w:left="630" w:right="-288" w:hanging="450"/>
        <w:rPr>
          <w:lang w:val="es-ES"/>
        </w:rPr>
      </w:pPr>
      <w:r w:rsidRPr="00A50105">
        <w:rPr>
          <w:lang w:val="es-ES"/>
        </w:rPr>
        <w:t xml:space="preserve">5.  </w:t>
      </w:r>
      <w:r w:rsidRPr="00A50105">
        <w:rPr>
          <w:lang w:val="es-ES"/>
        </w:rPr>
        <w:tab/>
        <w:t xml:space="preserve">El Servicio a la Juventud, la quinta Avenida de Servicio, reconoce los cambios positivos que generan los jóvenes y los adultos jóvenes mediante actividades para el desarrollo del liderazgo, la participación en proyectos de servicio locales e internacionales, y programas de intercambio que enriquecen y fomentan la paz mundial positiva y la comprensión cultural. </w:t>
      </w:r>
    </w:p>
    <w:p w14:paraId="7C256ED1" w14:textId="543A85B0" w:rsidR="00414604" w:rsidRPr="00A50105" w:rsidRDefault="00414604" w:rsidP="00E62605">
      <w:pPr>
        <w:spacing w:after="120" w:line="240" w:lineRule="exact"/>
        <w:ind w:right="-288"/>
        <w:rPr>
          <w:i/>
          <w:lang w:val="es-ES"/>
        </w:rPr>
      </w:pPr>
    </w:p>
    <w:p w14:paraId="43194C53" w14:textId="438EF481" w:rsidR="00D74450" w:rsidRPr="00A50105" w:rsidRDefault="00D74450" w:rsidP="00E62605">
      <w:pPr>
        <w:spacing w:after="120"/>
        <w:ind w:right="-288"/>
        <w:rPr>
          <w:b/>
          <w:lang w:val="es-ES"/>
        </w:rPr>
      </w:pPr>
      <w:r w:rsidRPr="00A50105">
        <w:rPr>
          <w:b/>
          <w:bCs/>
          <w:lang w:val="es-ES"/>
        </w:rPr>
        <w:t>Artículo 7  Reuniones</w:t>
      </w:r>
      <w:r w:rsidR="004725EE">
        <w:rPr>
          <w:b/>
          <w:bCs/>
          <w:lang w:val="es-ES"/>
        </w:rPr>
        <w:t xml:space="preserve"> </w:t>
      </w:r>
    </w:p>
    <w:p w14:paraId="3C91E47E" w14:textId="0001F2F0" w:rsidR="00F445A4" w:rsidRPr="00A50105" w:rsidRDefault="00F445A4" w:rsidP="00E62605">
      <w:pPr>
        <w:spacing w:after="120"/>
        <w:ind w:right="-288"/>
        <w:rPr>
          <w:i/>
          <w:lang w:val="es-ES"/>
        </w:rPr>
      </w:pPr>
      <w:r w:rsidRPr="00A50105">
        <w:rPr>
          <w:b/>
          <w:bCs/>
          <w:lang w:val="es-ES"/>
        </w:rPr>
        <w:t>Sección 1 —</w:t>
      </w:r>
      <w:r w:rsidRPr="00A50105">
        <w:rPr>
          <w:lang w:val="es-ES"/>
        </w:rPr>
        <w:t xml:space="preserve"> </w:t>
      </w:r>
      <w:r w:rsidRPr="00A50105">
        <w:rPr>
          <w:i/>
          <w:iCs/>
          <w:lang w:val="es-ES"/>
        </w:rPr>
        <w:t>Reuniones ordinarias</w:t>
      </w:r>
      <w:r w:rsidRPr="00A50105">
        <w:rPr>
          <w:lang w:val="es-ES"/>
        </w:rPr>
        <w:t>.</w:t>
      </w:r>
      <w:r w:rsidRPr="00A50105">
        <w:rPr>
          <w:i/>
          <w:iCs/>
          <w:lang w:val="es-ES"/>
        </w:rPr>
        <w:t xml:space="preserve"> </w:t>
      </w:r>
    </w:p>
    <w:p w14:paraId="43F79588" w14:textId="5D955A7E" w:rsidR="00F445A4" w:rsidRPr="00A50105" w:rsidRDefault="00F445A4" w:rsidP="00E62605">
      <w:pPr>
        <w:spacing w:after="120"/>
        <w:ind w:left="619" w:right="-288" w:hanging="475"/>
        <w:rPr>
          <w:lang w:val="es-ES"/>
        </w:rPr>
      </w:pPr>
      <w:r w:rsidRPr="00A50105">
        <w:rPr>
          <w:lang w:val="es-ES"/>
        </w:rPr>
        <w:t xml:space="preserve">(a) </w:t>
      </w:r>
      <w:r w:rsidRPr="00A50105">
        <w:rPr>
          <w:lang w:val="es-ES"/>
        </w:rPr>
        <w:tab/>
      </w:r>
      <w:r w:rsidRPr="00A50105">
        <w:rPr>
          <w:i/>
          <w:iCs/>
          <w:lang w:val="es-ES"/>
        </w:rPr>
        <w:t>Fecha y hora</w:t>
      </w:r>
      <w:r w:rsidRPr="00A50105">
        <w:rPr>
          <w:lang w:val="es-ES"/>
        </w:rPr>
        <w:t>.</w:t>
      </w:r>
      <w:r w:rsidRPr="00A50105">
        <w:rPr>
          <w:i/>
          <w:iCs/>
          <w:lang w:val="es-ES"/>
        </w:rPr>
        <w:t xml:space="preserve"> </w:t>
      </w:r>
      <w:r w:rsidRPr="00A50105">
        <w:rPr>
          <w:lang w:val="es-ES"/>
        </w:rPr>
        <w:t xml:space="preserve">Este club celebrará semanalmente reuniones ordinarias en el día y la hora que establece el </w:t>
      </w:r>
      <w:r w:rsidRPr="00A50105">
        <w:rPr>
          <w:i/>
          <w:iCs/>
          <w:lang w:val="es-ES"/>
        </w:rPr>
        <w:t>Reglamento</w:t>
      </w:r>
      <w:r w:rsidRPr="00A50105">
        <w:rPr>
          <w:lang w:val="es-ES"/>
        </w:rPr>
        <w:t>.</w:t>
      </w:r>
      <w:r w:rsidR="004725EE">
        <w:rPr>
          <w:lang w:val="es-ES"/>
        </w:rPr>
        <w:t xml:space="preserve"> </w:t>
      </w:r>
    </w:p>
    <w:p w14:paraId="1937A18E" w14:textId="1202D09A" w:rsidR="00014621" w:rsidRPr="00A50105" w:rsidRDefault="00F445A4" w:rsidP="00E62605">
      <w:pPr>
        <w:spacing w:after="120"/>
        <w:ind w:left="619" w:right="-288" w:hanging="475"/>
        <w:rPr>
          <w:lang w:val="es-ES"/>
        </w:rPr>
      </w:pPr>
      <w:r w:rsidRPr="00A50105">
        <w:rPr>
          <w:lang w:val="es-ES"/>
        </w:rPr>
        <w:t xml:space="preserve">(b) </w:t>
      </w:r>
      <w:r w:rsidRPr="00A50105">
        <w:rPr>
          <w:lang w:val="es-ES"/>
        </w:rPr>
        <w:tab/>
      </w:r>
      <w:r w:rsidRPr="00A50105">
        <w:rPr>
          <w:i/>
          <w:iCs/>
          <w:lang w:val="es-ES"/>
        </w:rPr>
        <w:t>Modalidad de la reunión</w:t>
      </w:r>
      <w:r w:rsidRPr="00A50105">
        <w:rPr>
          <w:lang w:val="es-ES"/>
        </w:rPr>
        <w:t>. La asistencia podrá ser presencial, vía conferencia telefónica, en línea, o una actividad interactiva en línea.</w:t>
      </w:r>
      <w:r w:rsidR="004725EE">
        <w:rPr>
          <w:lang w:val="es-ES"/>
        </w:rPr>
        <w:t xml:space="preserve"> </w:t>
      </w:r>
      <w:r w:rsidRPr="00A50105">
        <w:rPr>
          <w:lang w:val="es-ES"/>
        </w:rPr>
        <w:t>En este último caso, la fecha de la reunión será el día en que se publique la actividad interactiva.</w:t>
      </w:r>
    </w:p>
    <w:p w14:paraId="3718E582" w14:textId="0E757B0E" w:rsidR="00F445A4" w:rsidRPr="00A50105" w:rsidRDefault="00F445A4" w:rsidP="00E62605">
      <w:pPr>
        <w:spacing w:after="120"/>
        <w:ind w:left="619" w:right="-288" w:hanging="475"/>
        <w:rPr>
          <w:lang w:val="es-ES"/>
        </w:rPr>
      </w:pPr>
      <w:r w:rsidRPr="00A50105">
        <w:rPr>
          <w:lang w:val="es-ES"/>
        </w:rPr>
        <w:t xml:space="preserve">(c) </w:t>
      </w:r>
      <w:r w:rsidRPr="00A50105">
        <w:rPr>
          <w:lang w:val="es-ES"/>
        </w:rPr>
        <w:tab/>
      </w:r>
      <w:r w:rsidRPr="00A50105">
        <w:rPr>
          <w:i/>
          <w:iCs/>
          <w:lang w:val="es-ES"/>
        </w:rPr>
        <w:t>Cambios en la reunión</w:t>
      </w:r>
      <w:r w:rsidRPr="00A50105">
        <w:rPr>
          <w:lang w:val="es-ES"/>
        </w:rPr>
        <w:t>.</w:t>
      </w:r>
      <w:r w:rsidRPr="00A50105">
        <w:rPr>
          <w:i/>
          <w:iCs/>
          <w:lang w:val="es-ES"/>
        </w:rPr>
        <w:t xml:space="preserve"> </w:t>
      </w:r>
      <w:r w:rsidRPr="00A50105">
        <w:rPr>
          <w:lang w:val="es-ES"/>
        </w:rPr>
        <w:t>Por causa justificada, la directiva podrá cambiar la reunión ordinaria a cualquier día dentro del lapso entre la reunión precedente y la siguiente, a una hora diferente del día habitual o a un local distinto.</w:t>
      </w:r>
    </w:p>
    <w:p w14:paraId="512971AF" w14:textId="327E3F17" w:rsidR="00F445A4" w:rsidRPr="00A50105" w:rsidRDefault="00F445A4" w:rsidP="00E62605">
      <w:pPr>
        <w:spacing w:after="120"/>
        <w:ind w:left="619" w:right="-288" w:hanging="475"/>
        <w:rPr>
          <w:lang w:val="es-ES"/>
        </w:rPr>
      </w:pPr>
      <w:r w:rsidRPr="00A50105">
        <w:rPr>
          <w:lang w:val="es-ES"/>
        </w:rPr>
        <w:t xml:space="preserve">(d) </w:t>
      </w:r>
      <w:r w:rsidRPr="00A50105">
        <w:rPr>
          <w:lang w:val="es-ES"/>
        </w:rPr>
        <w:tab/>
      </w:r>
      <w:r w:rsidRPr="00A50105">
        <w:rPr>
          <w:i/>
          <w:iCs/>
          <w:lang w:val="es-ES"/>
        </w:rPr>
        <w:t>Cancelación</w:t>
      </w:r>
      <w:r w:rsidRPr="00A50105">
        <w:rPr>
          <w:lang w:val="es-ES"/>
        </w:rPr>
        <w:t>. La directiva podrá cancelar una reunión ordinaria por los siguientes motivos:</w:t>
      </w:r>
    </w:p>
    <w:p w14:paraId="3DFB2F06" w14:textId="313A3B93" w:rsidR="00F445A4" w:rsidRPr="00A50105" w:rsidRDefault="00F445A4" w:rsidP="00E62605">
      <w:pPr>
        <w:spacing w:after="120"/>
        <w:ind w:left="1094" w:right="-288" w:hanging="475"/>
        <w:rPr>
          <w:lang w:val="es-ES"/>
        </w:rPr>
      </w:pPr>
      <w:r w:rsidRPr="00A50105">
        <w:rPr>
          <w:lang w:val="es-ES"/>
        </w:rPr>
        <w:t xml:space="preserve">(1) </w:t>
      </w:r>
      <w:r w:rsidRPr="00A50105">
        <w:rPr>
          <w:lang w:val="es-ES"/>
        </w:rPr>
        <w:tab/>
        <w:t>si coincidiera con un feriado o una semana que incluya un feriado;</w:t>
      </w:r>
      <w:r w:rsidR="004725EE">
        <w:rPr>
          <w:lang w:val="es-ES"/>
        </w:rPr>
        <w:t xml:space="preserve"> </w:t>
      </w:r>
    </w:p>
    <w:p w14:paraId="6847DAF5" w14:textId="4E32A367" w:rsidR="00F445A4" w:rsidRPr="00A50105" w:rsidRDefault="00F445A4" w:rsidP="00E62605">
      <w:pPr>
        <w:spacing w:after="120"/>
        <w:ind w:left="1094" w:right="-288" w:hanging="475"/>
        <w:rPr>
          <w:lang w:val="es-ES"/>
        </w:rPr>
      </w:pPr>
      <w:r w:rsidRPr="00A50105">
        <w:rPr>
          <w:lang w:val="es-ES"/>
        </w:rPr>
        <w:t xml:space="preserve">(2) </w:t>
      </w:r>
      <w:r w:rsidRPr="00A50105">
        <w:rPr>
          <w:lang w:val="es-ES"/>
        </w:rPr>
        <w:tab/>
        <w:t>por el fallecimiento de un socio;</w:t>
      </w:r>
      <w:r w:rsidR="004725EE">
        <w:rPr>
          <w:lang w:val="es-ES"/>
        </w:rPr>
        <w:t xml:space="preserve"> </w:t>
      </w:r>
    </w:p>
    <w:p w14:paraId="27A7EAC8" w14:textId="26444C9C" w:rsidR="00F445A4" w:rsidRPr="00A50105" w:rsidRDefault="00F445A4" w:rsidP="00E62605">
      <w:pPr>
        <w:spacing w:after="120"/>
        <w:ind w:left="1094" w:right="-288" w:hanging="475"/>
        <w:rPr>
          <w:lang w:val="es-ES"/>
        </w:rPr>
      </w:pPr>
      <w:r w:rsidRPr="00A50105">
        <w:rPr>
          <w:lang w:val="es-ES"/>
        </w:rPr>
        <w:t xml:space="preserve">(3) </w:t>
      </w:r>
      <w:r w:rsidRPr="00A50105">
        <w:rPr>
          <w:lang w:val="es-ES"/>
        </w:rPr>
        <w:tab/>
        <w:t xml:space="preserve">si la comunidad se ve afectada por una epidemia o desastre; o </w:t>
      </w:r>
    </w:p>
    <w:p w14:paraId="6FE6C535" w14:textId="0A7A8A9A" w:rsidR="00F445A4" w:rsidRPr="00A50105" w:rsidRDefault="00F749C1" w:rsidP="00E62605">
      <w:pPr>
        <w:spacing w:after="120"/>
        <w:ind w:left="1094" w:right="-288" w:hanging="475"/>
        <w:rPr>
          <w:lang w:val="es-ES"/>
        </w:rPr>
      </w:pPr>
      <w:r w:rsidRPr="00A50105">
        <w:rPr>
          <w:lang w:val="es-ES"/>
        </w:rPr>
        <w:t>(4)</w:t>
      </w:r>
      <w:r w:rsidRPr="00A50105">
        <w:rPr>
          <w:lang w:val="es-ES"/>
        </w:rPr>
        <w:tab/>
        <w:t>si aconteciera un conflicto armado en la comunidad.</w:t>
      </w:r>
      <w:r w:rsidR="004725EE">
        <w:rPr>
          <w:lang w:val="es-ES"/>
        </w:rPr>
        <w:t xml:space="preserve"> </w:t>
      </w:r>
    </w:p>
    <w:p w14:paraId="03287832" w14:textId="132801E1" w:rsidR="00F445A4" w:rsidRPr="00A50105" w:rsidRDefault="00F445A4" w:rsidP="00E62605">
      <w:pPr>
        <w:spacing w:after="120"/>
        <w:ind w:left="630" w:right="-288" w:hanging="11"/>
        <w:rPr>
          <w:lang w:val="es-ES"/>
        </w:rPr>
      </w:pPr>
      <w:r w:rsidRPr="00A50105">
        <w:rPr>
          <w:lang w:val="es-ES"/>
        </w:rPr>
        <w:t xml:space="preserve">La directiva también podrá cancelar hasta cuatro reuniones ordinarias durante el año por causas no especificadas en este artículo, siempre que no cancele tres reuniones consecutivas. </w:t>
      </w:r>
    </w:p>
    <w:p w14:paraId="4297C60B" w14:textId="01990D2C" w:rsidR="00F445A4" w:rsidRPr="00A50105" w:rsidRDefault="00F445A4" w:rsidP="00E62605">
      <w:pPr>
        <w:spacing w:after="120"/>
        <w:ind w:left="619" w:right="-288" w:hanging="475"/>
        <w:rPr>
          <w:lang w:val="es-ES"/>
        </w:rPr>
      </w:pPr>
      <w:r w:rsidRPr="00A50105">
        <w:rPr>
          <w:lang w:val="es-ES"/>
        </w:rPr>
        <w:t xml:space="preserve">(e)   </w:t>
      </w:r>
      <w:r w:rsidRPr="00A50105">
        <w:rPr>
          <w:i/>
          <w:iCs/>
          <w:lang w:val="es-ES"/>
        </w:rPr>
        <w:t>Reuniones de clubes satélites</w:t>
      </w:r>
      <w:r w:rsidRPr="00A50105">
        <w:rPr>
          <w:lang w:val="es-ES"/>
        </w:rPr>
        <w:t xml:space="preserve"> </w:t>
      </w:r>
      <w:r w:rsidRPr="00A50105">
        <w:rPr>
          <w:i/>
          <w:iCs/>
          <w:lang w:val="es-ES"/>
        </w:rPr>
        <w:t xml:space="preserve">(si corresponde). </w:t>
      </w:r>
      <w:r w:rsidRPr="00A50105">
        <w:rPr>
          <w:lang w:val="es-ES"/>
        </w:rPr>
        <w:t>Cuando lo disponga el reglamento, un club satélite celebrará semanalmente reuniones ordinarias en el día, la hora y el lugar que decidan los socios.</w:t>
      </w:r>
      <w:r w:rsidR="004725EE">
        <w:rPr>
          <w:lang w:val="es-ES"/>
        </w:rPr>
        <w:t xml:space="preserve"> </w:t>
      </w:r>
      <w:r w:rsidRPr="00A50105">
        <w:rPr>
          <w:lang w:val="es-ES"/>
        </w:rPr>
        <w:t>El día, hora y lugar de las reuniones podrán cambiarse de manera similar a las disposiciones para las reuniones ordinarias del inciso (c), sección 1 de este artículo.</w:t>
      </w:r>
      <w:r w:rsidR="004725EE">
        <w:rPr>
          <w:lang w:val="es-ES"/>
        </w:rPr>
        <w:t xml:space="preserve"> </w:t>
      </w:r>
      <w:r w:rsidRPr="00A50105">
        <w:rPr>
          <w:lang w:val="es-ES"/>
        </w:rPr>
        <w:t>Las reuniones de los clubes satélites podrán cancelarse por los motivos mencionados en el inciso (d), sección 1 del este artículo.</w:t>
      </w:r>
      <w:r w:rsidR="004725EE">
        <w:rPr>
          <w:lang w:val="es-ES"/>
        </w:rPr>
        <w:t xml:space="preserve"> </w:t>
      </w:r>
      <w:r w:rsidRPr="00A50105">
        <w:rPr>
          <w:lang w:val="es-ES"/>
        </w:rPr>
        <w:t xml:space="preserve">Todo procedimiento de votación se realizará según lo establecido en el </w:t>
      </w:r>
      <w:r w:rsidRPr="00A50105">
        <w:rPr>
          <w:i/>
          <w:iCs/>
          <w:lang w:val="es-ES"/>
        </w:rPr>
        <w:t>Reglamento.</w:t>
      </w:r>
    </w:p>
    <w:p w14:paraId="4528E323" w14:textId="40CA9742" w:rsidR="00EF0D11" w:rsidRPr="00A50105" w:rsidRDefault="00EB7FDF" w:rsidP="00E62605">
      <w:pPr>
        <w:spacing w:after="120"/>
        <w:ind w:left="619" w:right="-288" w:hanging="475"/>
        <w:rPr>
          <w:lang w:val="es-ES"/>
        </w:rPr>
      </w:pPr>
      <w:r w:rsidRPr="00A50105">
        <w:rPr>
          <w:lang w:val="es-ES"/>
        </w:rPr>
        <w:t xml:space="preserve">(f)   </w:t>
      </w:r>
      <w:r w:rsidRPr="00A50105">
        <w:rPr>
          <w:i/>
          <w:iCs/>
          <w:lang w:val="es-ES"/>
        </w:rPr>
        <w:t xml:space="preserve">Excepciones. </w:t>
      </w:r>
      <w:r w:rsidRPr="00A50105">
        <w:rPr>
          <w:color w:val="000000"/>
          <w:lang w:val="es-ES"/>
        </w:rPr>
        <w:t xml:space="preserve">El </w:t>
      </w:r>
      <w:r w:rsidRPr="00A50105">
        <w:rPr>
          <w:i/>
          <w:iCs/>
          <w:color w:val="000000"/>
          <w:lang w:val="es-ES"/>
        </w:rPr>
        <w:t>R</w:t>
      </w:r>
      <w:r w:rsidRPr="00A50105">
        <w:rPr>
          <w:color w:val="000000"/>
          <w:lang w:val="es-ES"/>
        </w:rPr>
        <w:t>e</w:t>
      </w:r>
      <w:r w:rsidRPr="00A50105">
        <w:rPr>
          <w:i/>
          <w:iCs/>
          <w:color w:val="000000"/>
          <w:lang w:val="es-ES"/>
        </w:rPr>
        <w:t>glamento</w:t>
      </w:r>
      <w:r w:rsidRPr="00A50105">
        <w:rPr>
          <w:color w:val="000000"/>
          <w:lang w:val="es-ES"/>
        </w:rPr>
        <w:t xml:space="preserve"> podría incluir disposiciones que no estuvieran en consonancia con esta sección.</w:t>
      </w:r>
      <w:r w:rsidR="004725EE">
        <w:rPr>
          <w:color w:val="000000"/>
          <w:lang w:val="es-ES"/>
        </w:rPr>
        <w:t xml:space="preserve"> </w:t>
      </w:r>
      <w:r w:rsidRPr="00A50105">
        <w:rPr>
          <w:color w:val="000000"/>
          <w:lang w:val="es-ES"/>
        </w:rPr>
        <w:t>No obstante, todo club debe reunirse por lo menos dos veces al mes.</w:t>
      </w:r>
    </w:p>
    <w:p w14:paraId="27082EE4" w14:textId="40BBE882" w:rsidR="00F445A4" w:rsidRPr="0092197C" w:rsidRDefault="00F445A4" w:rsidP="00F749C1">
      <w:pPr>
        <w:spacing w:after="120"/>
        <w:ind w:left="144" w:hanging="144"/>
        <w:rPr>
          <w:i/>
        </w:rPr>
      </w:pPr>
      <w:r>
        <w:rPr>
          <w:b/>
          <w:bCs/>
        </w:rPr>
        <w:lastRenderedPageBreak/>
        <w:t>Sección 2 —</w:t>
      </w:r>
      <w:r>
        <w:t xml:space="preserve"> </w:t>
      </w:r>
      <w:r>
        <w:rPr>
          <w:i/>
          <w:iCs/>
        </w:rPr>
        <w:t>Reunión anual</w:t>
      </w:r>
      <w:r>
        <w:t>.</w:t>
      </w:r>
      <w:r>
        <w:rPr>
          <w:i/>
          <w:iCs/>
        </w:rPr>
        <w:t xml:space="preserve"> </w:t>
      </w:r>
    </w:p>
    <w:p w14:paraId="7FFBBA5D" w14:textId="76279DDE" w:rsidR="00F445A4" w:rsidRPr="00A50105" w:rsidRDefault="000C1F28" w:rsidP="00F749C1">
      <w:pPr>
        <w:numPr>
          <w:ilvl w:val="0"/>
          <w:numId w:val="28"/>
        </w:numPr>
        <w:spacing w:after="120"/>
        <w:ind w:left="619" w:hanging="475"/>
        <w:rPr>
          <w:lang w:val="es-ES"/>
        </w:rPr>
      </w:pPr>
      <w:r w:rsidRPr="00A50105">
        <w:rPr>
          <w:lang w:val="es-ES"/>
        </w:rPr>
        <w:t xml:space="preserve">Se convocará una reunión anual para elegir a los funcionarios y presentar el informe semestral, que incluya los ingresos y gastos del año en curso, así como el informe financiero del año anterior, a celebrarse a más tardar el 31 de diciembre, según se establece en el </w:t>
      </w:r>
      <w:r w:rsidRPr="00A50105">
        <w:rPr>
          <w:i/>
          <w:iCs/>
          <w:lang w:val="es-ES"/>
        </w:rPr>
        <w:t>Reglamento.</w:t>
      </w:r>
    </w:p>
    <w:p w14:paraId="7729844F" w14:textId="36A88CF4" w:rsidR="00F445A4" w:rsidRPr="00A50105" w:rsidRDefault="00F445A4" w:rsidP="00F749C1">
      <w:pPr>
        <w:numPr>
          <w:ilvl w:val="0"/>
          <w:numId w:val="28"/>
        </w:numPr>
        <w:spacing w:after="120"/>
        <w:ind w:left="619" w:hanging="475"/>
        <w:rPr>
          <w:lang w:val="es-ES"/>
        </w:rPr>
      </w:pPr>
      <w:r w:rsidRPr="00A50105">
        <w:rPr>
          <w:lang w:val="es-ES"/>
        </w:rPr>
        <w:t>Un club satélite celebrará una reunión anual de sus socios para elegir a los funcionarios del club antes del 31 de diciembre.</w:t>
      </w:r>
    </w:p>
    <w:p w14:paraId="0EC5B4BA" w14:textId="4DE17F95" w:rsidR="00F445A4" w:rsidRPr="00A50105" w:rsidRDefault="00F445A4" w:rsidP="00F749C1">
      <w:pPr>
        <w:spacing w:after="120"/>
        <w:ind w:left="144" w:hanging="144"/>
        <w:rPr>
          <w:lang w:val="es-ES"/>
        </w:rPr>
      </w:pPr>
      <w:r w:rsidRPr="00A50105">
        <w:rPr>
          <w:b/>
          <w:bCs/>
          <w:lang w:val="es-ES"/>
        </w:rPr>
        <w:t>Sección 3</w:t>
      </w:r>
      <w:r w:rsidRPr="00A50105">
        <w:rPr>
          <w:lang w:val="es-ES"/>
        </w:rPr>
        <w:t xml:space="preserve"> </w:t>
      </w:r>
      <w:r w:rsidRPr="00A50105">
        <w:rPr>
          <w:b/>
          <w:bCs/>
          <w:lang w:val="es-ES"/>
        </w:rPr>
        <w:t>—</w:t>
      </w:r>
      <w:r w:rsidRPr="00A50105">
        <w:rPr>
          <w:i/>
          <w:iCs/>
          <w:lang w:val="es-ES"/>
        </w:rPr>
        <w:t>Reuniones de la directiva</w:t>
      </w:r>
      <w:r w:rsidRPr="00A50105">
        <w:rPr>
          <w:lang w:val="es-ES"/>
        </w:rPr>
        <w:t>.</w:t>
      </w:r>
      <w:r w:rsidRPr="00A50105">
        <w:rPr>
          <w:i/>
          <w:iCs/>
          <w:lang w:val="es-ES"/>
        </w:rPr>
        <w:t xml:space="preserve"> </w:t>
      </w:r>
      <w:r w:rsidRPr="00A50105">
        <w:rPr>
          <w:lang w:val="es-ES"/>
        </w:rPr>
        <w:t>Las actas de todas las reuniones de la directiva estarán a disposición de los socios dentro de los 30 días de celebrada la reunión.</w:t>
      </w:r>
    </w:p>
    <w:p w14:paraId="6EF1B15D" w14:textId="77777777" w:rsidR="00750911" w:rsidRPr="00A50105" w:rsidRDefault="00750911" w:rsidP="00F749C1">
      <w:pPr>
        <w:spacing w:after="120"/>
        <w:rPr>
          <w:b/>
          <w:lang w:val="es-ES"/>
        </w:rPr>
      </w:pPr>
    </w:p>
    <w:p w14:paraId="2BDFEBED" w14:textId="45A891E4" w:rsidR="00D74450" w:rsidRPr="00A50105" w:rsidRDefault="00D74450" w:rsidP="00F749C1">
      <w:pPr>
        <w:spacing w:after="120"/>
        <w:rPr>
          <w:b/>
          <w:lang w:val="es-ES"/>
        </w:rPr>
      </w:pPr>
      <w:r w:rsidRPr="00A50105">
        <w:rPr>
          <w:b/>
          <w:bCs/>
          <w:lang w:val="es-ES"/>
        </w:rPr>
        <w:t>Artículo 8  Socios</w:t>
      </w:r>
    </w:p>
    <w:p w14:paraId="486A9DFE" w14:textId="65D1AA85" w:rsidR="00F445A4" w:rsidRPr="00A50105" w:rsidRDefault="00F445A4" w:rsidP="00F749C1">
      <w:pPr>
        <w:spacing w:after="120"/>
        <w:ind w:left="144" w:hanging="144"/>
        <w:rPr>
          <w:lang w:val="es-ES"/>
        </w:rPr>
      </w:pPr>
      <w:r w:rsidRPr="00A50105">
        <w:rPr>
          <w:b/>
          <w:bCs/>
          <w:lang w:val="es-ES"/>
        </w:rPr>
        <w:t>Sección 1 —</w:t>
      </w:r>
      <w:r w:rsidRPr="00A50105">
        <w:rPr>
          <w:lang w:val="es-ES"/>
        </w:rPr>
        <w:t xml:space="preserve"> </w:t>
      </w:r>
      <w:r w:rsidRPr="00A50105">
        <w:rPr>
          <w:i/>
          <w:iCs/>
          <w:lang w:val="es-ES"/>
        </w:rPr>
        <w:t>Disposiciones generales</w:t>
      </w:r>
      <w:r w:rsidRPr="00A50105">
        <w:rPr>
          <w:lang w:val="es-ES"/>
        </w:rPr>
        <w:t>. El club estará conformado por adultos que actúen con moralidad, integridad y desplieguen condiciones de liderazgo; además de gozar de buena reputación en sus negocios, profesiones y comunidades, y estar dispuestos a prestar servicio en el ámbito local e internacional.</w:t>
      </w:r>
    </w:p>
    <w:p w14:paraId="3D3BEA45" w14:textId="6967B9DC" w:rsidR="00F445A4" w:rsidRPr="00A50105" w:rsidRDefault="00F445A4" w:rsidP="00F749C1">
      <w:pPr>
        <w:spacing w:after="120"/>
        <w:ind w:left="144" w:hanging="144"/>
        <w:rPr>
          <w:lang w:val="es-ES"/>
        </w:rPr>
      </w:pPr>
      <w:r w:rsidRPr="00A50105">
        <w:rPr>
          <w:b/>
          <w:bCs/>
          <w:lang w:val="es-ES"/>
        </w:rPr>
        <w:t>Sección 2 —</w:t>
      </w:r>
      <w:r w:rsidRPr="00A50105">
        <w:rPr>
          <w:lang w:val="es-ES"/>
        </w:rPr>
        <w:t xml:space="preserve"> </w:t>
      </w:r>
      <w:r w:rsidRPr="00A50105">
        <w:rPr>
          <w:i/>
          <w:iCs/>
          <w:lang w:val="es-ES"/>
        </w:rPr>
        <w:t>Clases de socios</w:t>
      </w:r>
      <w:r w:rsidRPr="00A50105">
        <w:rPr>
          <w:lang w:val="es-ES"/>
        </w:rPr>
        <w:t>.</w:t>
      </w:r>
      <w:r w:rsidRPr="00A50105">
        <w:rPr>
          <w:b/>
          <w:bCs/>
          <w:lang w:val="es-ES"/>
        </w:rPr>
        <w:t xml:space="preserve"> </w:t>
      </w:r>
      <w:r w:rsidRPr="00A50105">
        <w:rPr>
          <w:lang w:val="es-ES"/>
        </w:rPr>
        <w:t>Este club tendrá dos clases de socios: activos y honorarios.</w:t>
      </w:r>
      <w:r w:rsidR="004725EE">
        <w:rPr>
          <w:lang w:val="es-ES"/>
        </w:rPr>
        <w:t xml:space="preserve"> </w:t>
      </w:r>
      <w:r w:rsidRPr="00A50105">
        <w:rPr>
          <w:lang w:val="es-ES"/>
        </w:rPr>
        <w:t xml:space="preserve">Los clubes podrán establecer otras clases de socios según la sección 7 del presente artículo, quienes figurarán como activos u honorarios en los informes a RI. </w:t>
      </w:r>
    </w:p>
    <w:p w14:paraId="3E974078" w14:textId="5EE84846" w:rsidR="00F445A4" w:rsidRPr="00A50105" w:rsidRDefault="00F445A4" w:rsidP="00F749C1">
      <w:pPr>
        <w:spacing w:after="120"/>
        <w:ind w:left="144" w:hanging="144"/>
        <w:rPr>
          <w:lang w:val="es-ES"/>
        </w:rPr>
      </w:pPr>
      <w:r w:rsidRPr="00A50105">
        <w:rPr>
          <w:b/>
          <w:bCs/>
          <w:lang w:val="es-ES"/>
        </w:rPr>
        <w:t>Sección 3 —</w:t>
      </w:r>
      <w:r w:rsidRPr="00A50105">
        <w:rPr>
          <w:lang w:val="es-ES"/>
        </w:rPr>
        <w:t xml:space="preserve"> </w:t>
      </w:r>
      <w:r w:rsidRPr="00A50105">
        <w:rPr>
          <w:i/>
          <w:iCs/>
          <w:lang w:val="es-ES"/>
        </w:rPr>
        <w:t>Socios activos</w:t>
      </w:r>
      <w:r w:rsidRPr="00A50105">
        <w:rPr>
          <w:lang w:val="es-ES"/>
        </w:rPr>
        <w:t>.</w:t>
      </w:r>
      <w:r w:rsidRPr="00A50105">
        <w:rPr>
          <w:i/>
          <w:iCs/>
          <w:lang w:val="es-ES"/>
        </w:rPr>
        <w:t xml:space="preserve"> </w:t>
      </w:r>
      <w:r w:rsidRPr="00A50105">
        <w:rPr>
          <w:lang w:val="es-ES"/>
        </w:rPr>
        <w:t xml:space="preserve">Toda persona que reúna los requisitos del inciso (a), sección 2 del Artículo 4 de los </w:t>
      </w:r>
      <w:r w:rsidRPr="00A50105">
        <w:rPr>
          <w:i/>
          <w:iCs/>
          <w:lang w:val="es-ES"/>
        </w:rPr>
        <w:t xml:space="preserve">Estatutos de RI </w:t>
      </w:r>
      <w:r w:rsidRPr="00A50105">
        <w:rPr>
          <w:lang w:val="es-ES"/>
        </w:rPr>
        <w:t>podrá ser elegida socia activa de un club.</w:t>
      </w:r>
    </w:p>
    <w:p w14:paraId="4B91088B" w14:textId="10299AC5" w:rsidR="00F445A4" w:rsidRPr="00A50105" w:rsidRDefault="00F445A4" w:rsidP="00F749C1">
      <w:pPr>
        <w:spacing w:after="120"/>
        <w:ind w:left="144" w:hanging="144"/>
        <w:rPr>
          <w:lang w:val="es-ES"/>
        </w:rPr>
      </w:pPr>
      <w:r w:rsidRPr="00A50105">
        <w:rPr>
          <w:b/>
          <w:bCs/>
          <w:lang w:val="es-ES"/>
        </w:rPr>
        <w:t>Sección 4 —</w:t>
      </w:r>
      <w:r w:rsidRPr="00A50105">
        <w:rPr>
          <w:lang w:val="es-ES"/>
        </w:rPr>
        <w:t xml:space="preserve"> </w:t>
      </w:r>
      <w:r w:rsidRPr="00A50105">
        <w:rPr>
          <w:i/>
          <w:iCs/>
          <w:lang w:val="es-ES"/>
        </w:rPr>
        <w:t>Socios de</w:t>
      </w:r>
      <w:r w:rsidRPr="00A50105">
        <w:rPr>
          <w:lang w:val="es-ES"/>
        </w:rPr>
        <w:t xml:space="preserve"> </w:t>
      </w:r>
      <w:r w:rsidRPr="00A50105">
        <w:rPr>
          <w:i/>
          <w:iCs/>
          <w:lang w:val="es-ES"/>
        </w:rPr>
        <w:t xml:space="preserve">un club satélite. </w:t>
      </w:r>
      <w:r w:rsidRPr="00A50105">
        <w:rPr>
          <w:lang w:val="es-ES"/>
        </w:rPr>
        <w:t>Los socios de un club satélite de este club pertenecerán también a un club hasta que el club satélite sea admitido como miembro de RI en calidad de club rotario constituido.</w:t>
      </w:r>
    </w:p>
    <w:p w14:paraId="1601AB3E" w14:textId="2FC1EC57" w:rsidR="00F445A4" w:rsidRPr="00A50105" w:rsidRDefault="00F445A4" w:rsidP="00F749C1">
      <w:pPr>
        <w:spacing w:after="120"/>
        <w:ind w:left="144" w:hanging="144"/>
        <w:rPr>
          <w:lang w:val="es-ES"/>
        </w:rPr>
      </w:pPr>
      <w:r w:rsidRPr="00A50105">
        <w:rPr>
          <w:b/>
          <w:bCs/>
          <w:lang w:val="es-ES"/>
        </w:rPr>
        <w:t>Sección 5 —</w:t>
      </w:r>
      <w:r w:rsidRPr="00A50105">
        <w:rPr>
          <w:lang w:val="es-ES"/>
        </w:rPr>
        <w:t xml:space="preserve"> </w:t>
      </w:r>
      <w:r w:rsidRPr="00A50105">
        <w:rPr>
          <w:i/>
          <w:iCs/>
          <w:lang w:val="es-ES"/>
        </w:rPr>
        <w:t>Prohibición de</w:t>
      </w:r>
      <w:r w:rsidRPr="00A50105">
        <w:rPr>
          <w:lang w:val="es-ES"/>
        </w:rPr>
        <w:t xml:space="preserve"> </w:t>
      </w:r>
      <w:r w:rsidRPr="00A50105">
        <w:rPr>
          <w:i/>
          <w:iCs/>
          <w:lang w:val="es-ES"/>
        </w:rPr>
        <w:t xml:space="preserve">doble afiliación. </w:t>
      </w:r>
      <w:r w:rsidRPr="00A50105">
        <w:rPr>
          <w:lang w:val="es-ES"/>
        </w:rPr>
        <w:t xml:space="preserve">Ningún socio podrá simultáneamente: </w:t>
      </w:r>
    </w:p>
    <w:p w14:paraId="59132ED5" w14:textId="2592303D" w:rsidR="00F445A4" w:rsidRPr="00A50105" w:rsidRDefault="00F445A4" w:rsidP="00F749C1">
      <w:pPr>
        <w:spacing w:after="120"/>
        <w:ind w:left="619" w:hanging="475"/>
        <w:rPr>
          <w:lang w:val="es-ES"/>
        </w:rPr>
      </w:pPr>
      <w:r w:rsidRPr="00A50105">
        <w:rPr>
          <w:lang w:val="es-ES"/>
        </w:rPr>
        <w:t xml:space="preserve">(a) </w:t>
      </w:r>
      <w:r w:rsidRPr="00A50105">
        <w:rPr>
          <w:lang w:val="es-ES"/>
        </w:rPr>
        <w:tab/>
        <w:t>pertenecer a más de un club, salvo que se trate de un ente satélite de dicho club, ni</w:t>
      </w:r>
      <w:r w:rsidR="004725EE">
        <w:rPr>
          <w:lang w:val="es-ES"/>
        </w:rPr>
        <w:t xml:space="preserve"> </w:t>
      </w:r>
    </w:p>
    <w:p w14:paraId="4FF87BE4" w14:textId="6DDCC262" w:rsidR="00F445A4" w:rsidRPr="00A50105" w:rsidRDefault="00F445A4" w:rsidP="00F749C1">
      <w:pPr>
        <w:spacing w:after="120"/>
        <w:ind w:left="619" w:hanging="475"/>
        <w:rPr>
          <w:lang w:val="es-ES"/>
        </w:rPr>
      </w:pPr>
      <w:r w:rsidRPr="00A50105">
        <w:rPr>
          <w:lang w:val="es-ES"/>
        </w:rPr>
        <w:t xml:space="preserve">(b) </w:t>
      </w:r>
      <w:r w:rsidRPr="00A50105">
        <w:rPr>
          <w:lang w:val="es-ES"/>
        </w:rPr>
        <w:tab/>
        <w:t>ser socio honorario de este club.</w:t>
      </w:r>
      <w:r w:rsidR="004725EE">
        <w:rPr>
          <w:lang w:val="es-ES"/>
        </w:rPr>
        <w:t xml:space="preserve"> </w:t>
      </w:r>
    </w:p>
    <w:p w14:paraId="0AB5C3DB" w14:textId="77777777" w:rsidR="00F445A4" w:rsidRPr="00A50105" w:rsidRDefault="00F445A4" w:rsidP="00F749C1">
      <w:pPr>
        <w:spacing w:after="120"/>
        <w:ind w:left="144" w:hanging="144"/>
        <w:rPr>
          <w:lang w:val="es-ES"/>
        </w:rPr>
      </w:pPr>
      <w:r w:rsidRPr="00A50105">
        <w:rPr>
          <w:b/>
          <w:bCs/>
          <w:lang w:val="es-ES"/>
        </w:rPr>
        <w:t>Sección 6 —</w:t>
      </w:r>
      <w:r w:rsidRPr="00A50105">
        <w:rPr>
          <w:lang w:val="es-ES"/>
        </w:rPr>
        <w:t xml:space="preserve"> </w:t>
      </w:r>
      <w:r w:rsidRPr="00A50105">
        <w:rPr>
          <w:i/>
          <w:iCs/>
          <w:lang w:val="es-ES"/>
        </w:rPr>
        <w:t>Socios honorarios.</w:t>
      </w:r>
      <w:r w:rsidRPr="00A50105">
        <w:rPr>
          <w:lang w:val="es-ES"/>
        </w:rPr>
        <w:t xml:space="preserve"> Este club podrá elegir socios honorarios por el período que decida la directiva, quienes:</w:t>
      </w:r>
    </w:p>
    <w:p w14:paraId="53223585" w14:textId="00C4323E" w:rsidR="00F445A4" w:rsidRPr="00A50105" w:rsidRDefault="00F445A4" w:rsidP="00F749C1">
      <w:pPr>
        <w:spacing w:after="120"/>
        <w:ind w:left="619" w:hanging="475"/>
        <w:rPr>
          <w:lang w:val="es-ES"/>
        </w:rPr>
      </w:pPr>
      <w:r w:rsidRPr="00A50105">
        <w:rPr>
          <w:lang w:val="es-ES"/>
        </w:rPr>
        <w:t>(a)</w:t>
      </w:r>
      <w:r w:rsidRPr="00A50105">
        <w:rPr>
          <w:lang w:val="es-ES"/>
        </w:rPr>
        <w:tab/>
        <w:t xml:space="preserve">estarán exentos del pago de las cuotas; </w:t>
      </w:r>
    </w:p>
    <w:p w14:paraId="626C01D0" w14:textId="78E3E074" w:rsidR="00F445A4" w:rsidRPr="00A50105" w:rsidRDefault="00F445A4" w:rsidP="00F749C1">
      <w:pPr>
        <w:spacing w:after="120"/>
        <w:ind w:left="619" w:hanging="475"/>
        <w:rPr>
          <w:lang w:val="es-ES"/>
        </w:rPr>
      </w:pPr>
      <w:r w:rsidRPr="00A50105">
        <w:rPr>
          <w:lang w:val="es-ES"/>
        </w:rPr>
        <w:t>(b)</w:t>
      </w:r>
      <w:r w:rsidRPr="00A50105">
        <w:rPr>
          <w:lang w:val="es-ES"/>
        </w:rPr>
        <w:tab/>
        <w:t xml:space="preserve">no tendrán derecho a voto; </w:t>
      </w:r>
    </w:p>
    <w:p w14:paraId="648E61E0" w14:textId="1E50A52D" w:rsidR="00F445A4" w:rsidRPr="00A50105" w:rsidRDefault="00F445A4" w:rsidP="00F749C1">
      <w:pPr>
        <w:spacing w:after="120"/>
        <w:ind w:left="619" w:hanging="475"/>
        <w:rPr>
          <w:lang w:val="es-ES"/>
        </w:rPr>
      </w:pPr>
      <w:r w:rsidRPr="00A50105">
        <w:rPr>
          <w:lang w:val="es-ES"/>
        </w:rPr>
        <w:t>(c)</w:t>
      </w:r>
      <w:r w:rsidRPr="00A50105">
        <w:rPr>
          <w:lang w:val="es-ES"/>
        </w:rPr>
        <w:tab/>
        <w:t>no podrán desempeñar ningún cargo en el club;</w:t>
      </w:r>
      <w:r w:rsidR="004725EE">
        <w:rPr>
          <w:lang w:val="es-ES"/>
        </w:rPr>
        <w:t xml:space="preserve"> </w:t>
      </w:r>
    </w:p>
    <w:p w14:paraId="454DBBFF" w14:textId="7828AD49" w:rsidR="00F445A4" w:rsidRPr="00A50105" w:rsidRDefault="00F445A4" w:rsidP="00F749C1">
      <w:pPr>
        <w:spacing w:after="120"/>
        <w:ind w:left="619" w:hanging="475"/>
        <w:rPr>
          <w:lang w:val="es-ES"/>
        </w:rPr>
      </w:pPr>
      <w:r w:rsidRPr="00A50105">
        <w:rPr>
          <w:lang w:val="es-ES"/>
        </w:rPr>
        <w:t>(d)</w:t>
      </w:r>
      <w:r w:rsidRPr="00A50105">
        <w:rPr>
          <w:lang w:val="es-ES"/>
        </w:rPr>
        <w:tab/>
        <w:t>no representarán una clasificación; y</w:t>
      </w:r>
    </w:p>
    <w:p w14:paraId="3BAFDF75" w14:textId="4B8CBB8F" w:rsidR="0080721D" w:rsidRPr="00A50105" w:rsidRDefault="00F445A4" w:rsidP="00F749C1">
      <w:pPr>
        <w:spacing w:after="120"/>
        <w:ind w:left="619" w:hanging="475"/>
        <w:rPr>
          <w:lang w:val="es-ES"/>
        </w:rPr>
      </w:pPr>
      <w:r w:rsidRPr="00A50105">
        <w:rPr>
          <w:lang w:val="es-ES"/>
        </w:rPr>
        <w:t>(e)</w:t>
      </w:r>
      <w:r w:rsidRPr="00A50105">
        <w:rPr>
          <w:lang w:val="es-ES"/>
        </w:rPr>
        <w:tab/>
        <w:t>tendrán el derecho de asistir a todas las reuniones y disfrutar de los demás privilegios que corresponden a los socios del club, pero no gozarán de derechos ni privilegios en ningún otro club, excepto el de visitar otros clubes sin que los invite un rotario.</w:t>
      </w:r>
    </w:p>
    <w:p w14:paraId="7AA15B4A" w14:textId="6E645FAF" w:rsidR="00D22E0F" w:rsidRPr="00A50105" w:rsidRDefault="00D22E0F" w:rsidP="001B7A3C">
      <w:pPr>
        <w:spacing w:after="120"/>
        <w:ind w:left="180" w:hanging="180"/>
        <w:rPr>
          <w:lang w:val="es-ES"/>
        </w:rPr>
      </w:pPr>
      <w:r w:rsidRPr="00A50105">
        <w:rPr>
          <w:b/>
          <w:bCs/>
          <w:lang w:val="es-ES"/>
        </w:rPr>
        <w:t>Sección 7 —</w:t>
      </w:r>
      <w:r w:rsidRPr="00A50105">
        <w:rPr>
          <w:lang w:val="es-ES"/>
        </w:rPr>
        <w:t xml:space="preserve"> </w:t>
      </w:r>
      <w:r w:rsidRPr="00A50105">
        <w:rPr>
          <w:i/>
          <w:iCs/>
          <w:lang w:val="es-ES"/>
        </w:rPr>
        <w:t>Excepciones.</w:t>
      </w:r>
      <w:r w:rsidRPr="00A50105">
        <w:rPr>
          <w:lang w:val="es-ES"/>
        </w:rPr>
        <w:t xml:space="preserve"> El </w:t>
      </w:r>
      <w:r w:rsidRPr="00A50105">
        <w:rPr>
          <w:i/>
          <w:iCs/>
          <w:lang w:val="es-ES"/>
        </w:rPr>
        <w:t>Reglamento</w:t>
      </w:r>
      <w:r w:rsidRPr="00A50105">
        <w:rPr>
          <w:lang w:val="es-ES"/>
        </w:rPr>
        <w:t xml:space="preserve"> podría incluir disposiciones que no estén en consonancia con</w:t>
      </w:r>
      <w:r w:rsidR="004725EE">
        <w:rPr>
          <w:lang w:val="es-ES"/>
        </w:rPr>
        <w:t xml:space="preserve"> </w:t>
      </w:r>
      <w:r w:rsidRPr="00A50105">
        <w:rPr>
          <w:lang w:val="es-ES"/>
        </w:rPr>
        <w:t>las secciones 2 y 4 al 6 del Artículo 8.</w:t>
      </w:r>
      <w:r w:rsidR="004725EE">
        <w:rPr>
          <w:lang w:val="es-ES"/>
        </w:rPr>
        <w:t xml:space="preserve"> </w:t>
      </w:r>
    </w:p>
    <w:p w14:paraId="03A0134D" w14:textId="68BE0914" w:rsidR="00D74450" w:rsidRPr="00A50105" w:rsidRDefault="00D74450" w:rsidP="00E62605">
      <w:pPr>
        <w:spacing w:after="110"/>
        <w:ind w:left="270" w:right="-288" w:hanging="270"/>
        <w:rPr>
          <w:b/>
          <w:lang w:val="es-ES"/>
        </w:rPr>
      </w:pPr>
      <w:r w:rsidRPr="00A50105">
        <w:rPr>
          <w:b/>
          <w:bCs/>
          <w:lang w:val="es-ES"/>
        </w:rPr>
        <w:lastRenderedPageBreak/>
        <w:t>Artículo 9  Composición de los clubes</w:t>
      </w:r>
    </w:p>
    <w:p w14:paraId="4128B082" w14:textId="0383BD0B" w:rsidR="00F445A4" w:rsidRPr="00A50105" w:rsidRDefault="00F445A4" w:rsidP="00E62605">
      <w:pPr>
        <w:spacing w:after="110"/>
        <w:ind w:left="270" w:right="-288" w:hanging="270"/>
        <w:rPr>
          <w:lang w:val="es-ES"/>
        </w:rPr>
      </w:pPr>
      <w:r w:rsidRPr="00A50105">
        <w:rPr>
          <w:b/>
          <w:bCs/>
          <w:lang w:val="es-ES"/>
        </w:rPr>
        <w:t>Sección 1 —</w:t>
      </w:r>
      <w:r w:rsidRPr="00A50105">
        <w:rPr>
          <w:lang w:val="es-ES"/>
        </w:rPr>
        <w:t xml:space="preserve"> </w:t>
      </w:r>
      <w:r w:rsidRPr="00A50105">
        <w:rPr>
          <w:i/>
          <w:iCs/>
          <w:lang w:val="es-ES"/>
        </w:rPr>
        <w:t>Disposiciones generales.</w:t>
      </w:r>
      <w:r w:rsidRPr="00A50105">
        <w:rPr>
          <w:lang w:val="es-ES"/>
        </w:rPr>
        <w:t xml:space="preserve"> A todo socio activo de este club se le clasificará de acuerdo con su negocio, profesión, ocupación o servicio cívico a la comunidad.</w:t>
      </w:r>
      <w:r w:rsidR="004725EE">
        <w:rPr>
          <w:lang w:val="es-ES"/>
        </w:rPr>
        <w:t xml:space="preserve"> </w:t>
      </w:r>
      <w:r w:rsidRPr="00A50105">
        <w:rPr>
          <w:lang w:val="es-ES"/>
        </w:rPr>
        <w:t>La clasificación describirá la actividad principal y reconocida de la firma, empresa o institución del socio, su principal actividad empresarial o profesional reconocida o la índole del servicio que el socio presta a la comunidad.</w:t>
      </w:r>
      <w:r w:rsidR="004725EE">
        <w:rPr>
          <w:lang w:val="es-ES"/>
        </w:rPr>
        <w:t xml:space="preserve"> </w:t>
      </w:r>
      <w:r w:rsidRPr="00A50105">
        <w:rPr>
          <w:lang w:val="es-ES"/>
        </w:rPr>
        <w:t>La directiva podrá modificar la clasificación de un socio, si este cambiase de cargo, profesión u ocupación.</w:t>
      </w:r>
    </w:p>
    <w:p w14:paraId="2109D25C" w14:textId="1AD27E8B" w:rsidR="005F2D71" w:rsidRPr="00A50105" w:rsidRDefault="005F2D71" w:rsidP="00E62605">
      <w:pPr>
        <w:spacing w:after="110"/>
        <w:ind w:left="144" w:right="-288" w:hanging="144"/>
        <w:rPr>
          <w:lang w:val="es-ES"/>
        </w:rPr>
      </w:pPr>
      <w:r w:rsidRPr="00A50105">
        <w:rPr>
          <w:b/>
          <w:bCs/>
          <w:lang w:val="es-ES"/>
        </w:rPr>
        <w:t>Sección 2 —</w:t>
      </w:r>
      <w:r w:rsidRPr="00A50105">
        <w:rPr>
          <w:lang w:val="es-ES"/>
        </w:rPr>
        <w:t xml:space="preserve"> </w:t>
      </w:r>
      <w:r w:rsidRPr="00A50105">
        <w:rPr>
          <w:i/>
          <w:iCs/>
          <w:lang w:val="es-ES"/>
        </w:rPr>
        <w:t xml:space="preserve">Membresía diversa. </w:t>
      </w:r>
      <w:r w:rsidRPr="00A50105">
        <w:rPr>
          <w:lang w:val="es-ES"/>
        </w:rPr>
        <w:t>Los socios de este club deberán ser representativos de las empresas, profesiones, ocupaciones y organizaciones cívicas de la comunidad, tanto en términos de edad como de género y diversidad étnica.</w:t>
      </w:r>
    </w:p>
    <w:p w14:paraId="78613E86" w14:textId="77777777" w:rsidR="00750911" w:rsidRPr="00A50105" w:rsidRDefault="00750911" w:rsidP="00E62605">
      <w:pPr>
        <w:spacing w:after="110" w:line="240" w:lineRule="exact"/>
        <w:ind w:right="-288"/>
        <w:rPr>
          <w:b/>
          <w:bCs/>
          <w:lang w:val="es-ES"/>
        </w:rPr>
      </w:pPr>
    </w:p>
    <w:p w14:paraId="0C7D6437" w14:textId="723F104D" w:rsidR="00D74450" w:rsidRPr="00A50105" w:rsidRDefault="00D74450" w:rsidP="00E62605">
      <w:pPr>
        <w:spacing w:after="110"/>
        <w:ind w:right="-288"/>
        <w:rPr>
          <w:i/>
          <w:lang w:val="es-ES"/>
        </w:rPr>
      </w:pPr>
      <w:r w:rsidRPr="00A50105">
        <w:rPr>
          <w:b/>
          <w:bCs/>
          <w:lang w:val="es-ES"/>
        </w:rPr>
        <w:t xml:space="preserve">Artículo 10  Asistencia </w:t>
      </w:r>
    </w:p>
    <w:p w14:paraId="417A5BB6" w14:textId="19AEA02F" w:rsidR="00F445A4" w:rsidRPr="00A50105" w:rsidRDefault="00F445A4" w:rsidP="00E62605">
      <w:pPr>
        <w:spacing w:after="110"/>
        <w:ind w:left="144" w:right="-288" w:hanging="144"/>
        <w:rPr>
          <w:lang w:val="es-ES"/>
        </w:rPr>
      </w:pPr>
      <w:r w:rsidRPr="00A50105">
        <w:rPr>
          <w:b/>
          <w:bCs/>
          <w:lang w:val="es-ES"/>
        </w:rPr>
        <w:t>Sección 1 —</w:t>
      </w:r>
      <w:r w:rsidRPr="00A50105">
        <w:rPr>
          <w:lang w:val="es-ES"/>
        </w:rPr>
        <w:t xml:space="preserve"> </w:t>
      </w:r>
      <w:r w:rsidRPr="00A50105">
        <w:rPr>
          <w:i/>
          <w:iCs/>
          <w:lang w:val="es-ES"/>
        </w:rPr>
        <w:t xml:space="preserve">Disposiciones generales. </w:t>
      </w:r>
      <w:r w:rsidRPr="00A50105">
        <w:rPr>
          <w:lang w:val="es-ES"/>
        </w:rPr>
        <w:t>Los socios deberán asistir a las reuniones ordinarias del club o a las reuniones ordinarias de su club satélite, y tomar parte en los proyectos de servicio y otros eventos y actividades de este club.</w:t>
      </w:r>
      <w:r w:rsidR="004725EE">
        <w:rPr>
          <w:lang w:val="es-ES"/>
        </w:rPr>
        <w:t xml:space="preserve"> </w:t>
      </w:r>
      <w:r w:rsidRPr="00A50105">
        <w:rPr>
          <w:lang w:val="es-ES"/>
        </w:rPr>
        <w:t>Se considerará presente al socio que:</w:t>
      </w:r>
    </w:p>
    <w:p w14:paraId="0E1D24C5" w14:textId="71044878" w:rsidR="00F445A4" w:rsidRPr="00A50105" w:rsidRDefault="00F445A4" w:rsidP="00E62605">
      <w:pPr>
        <w:spacing w:after="110"/>
        <w:ind w:left="619" w:right="-288" w:hanging="475"/>
        <w:rPr>
          <w:lang w:val="es-ES"/>
        </w:rPr>
      </w:pPr>
      <w:r w:rsidRPr="00A50105">
        <w:rPr>
          <w:lang w:val="es-ES"/>
        </w:rPr>
        <w:t xml:space="preserve">(a) </w:t>
      </w:r>
      <w:r w:rsidRPr="00A50105">
        <w:rPr>
          <w:lang w:val="es-ES"/>
        </w:rPr>
        <w:tab/>
        <w:t xml:space="preserve">participe, ya sea en persona, conferencia telefónica o en línea, por lo menos 60 por ciento de la reunión; </w:t>
      </w:r>
    </w:p>
    <w:p w14:paraId="0F185044" w14:textId="4C5D1689" w:rsidR="00F445A4" w:rsidRPr="00A50105" w:rsidRDefault="00F445A4" w:rsidP="00E62605">
      <w:pPr>
        <w:spacing w:after="110"/>
        <w:ind w:left="619" w:right="-288" w:hanging="475"/>
        <w:rPr>
          <w:lang w:val="es-ES"/>
        </w:rPr>
      </w:pPr>
      <w:r w:rsidRPr="00A50105">
        <w:rPr>
          <w:lang w:val="es-ES"/>
        </w:rPr>
        <w:t xml:space="preserve">(b) </w:t>
      </w:r>
      <w:r w:rsidRPr="00A50105">
        <w:rPr>
          <w:lang w:val="es-ES"/>
        </w:rPr>
        <w:tab/>
        <w:t xml:space="preserve">estuviese presente y se viera obligado a ausentarse de manera imprevista y, posteriormente, presentara constancia a la directiva de que tal ausencia se debió a motivos razonables; </w:t>
      </w:r>
    </w:p>
    <w:p w14:paraId="496CF6B4" w14:textId="62A95456" w:rsidR="00AB05E8" w:rsidRPr="00A50105" w:rsidRDefault="00F445A4" w:rsidP="00E62605">
      <w:pPr>
        <w:spacing w:after="110"/>
        <w:ind w:left="619" w:right="-288" w:hanging="475"/>
        <w:rPr>
          <w:lang w:val="es-ES"/>
        </w:rPr>
      </w:pPr>
      <w:r w:rsidRPr="00A50105">
        <w:rPr>
          <w:lang w:val="es-ES"/>
        </w:rPr>
        <w:t xml:space="preserve">(c) </w:t>
      </w:r>
      <w:r w:rsidRPr="00A50105">
        <w:rPr>
          <w:lang w:val="es-ES"/>
        </w:rPr>
        <w:tab/>
        <w:t>participe en la reunión ordinaria en línea o actividad interactiva publicada en el sitio web del club dentro de una semana después de haber sido publicada; o</w:t>
      </w:r>
    </w:p>
    <w:p w14:paraId="32CC0B1C" w14:textId="1B0A258E" w:rsidR="00F445A4" w:rsidRPr="00A50105" w:rsidRDefault="00AB05E8" w:rsidP="00E62605">
      <w:pPr>
        <w:spacing w:after="110"/>
        <w:ind w:left="619" w:right="-288" w:hanging="475"/>
        <w:rPr>
          <w:lang w:val="es-ES"/>
        </w:rPr>
      </w:pPr>
      <w:r w:rsidRPr="00A50105">
        <w:rPr>
          <w:lang w:val="es-ES"/>
        </w:rPr>
        <w:t>(d)</w:t>
      </w:r>
      <w:r w:rsidRPr="00A50105">
        <w:rPr>
          <w:lang w:val="es-ES"/>
        </w:rPr>
        <w:tab/>
        <w:t>compensara su ausencia durante el año en curso, en una de las formas siguientes:</w:t>
      </w:r>
    </w:p>
    <w:p w14:paraId="060ECE8D" w14:textId="173EF18A" w:rsidR="00F445A4" w:rsidRPr="00A50105" w:rsidRDefault="00237375" w:rsidP="00E62605">
      <w:pPr>
        <w:spacing w:after="110"/>
        <w:ind w:left="1094" w:right="-288" w:hanging="475"/>
        <w:rPr>
          <w:lang w:val="es-ES"/>
        </w:rPr>
      </w:pPr>
      <w:r w:rsidRPr="00A50105">
        <w:rPr>
          <w:lang w:val="es-ES"/>
        </w:rPr>
        <w:t xml:space="preserve">(1) </w:t>
      </w:r>
      <w:r w:rsidRPr="00A50105">
        <w:rPr>
          <w:lang w:val="es-ES"/>
        </w:rPr>
        <w:tab/>
        <w:t>Asiste por lo menos a 60 por ciento de una reunión ordinaria de otro club, un club provisional o de un club satélite de otro club;</w:t>
      </w:r>
    </w:p>
    <w:p w14:paraId="0116992B" w14:textId="79A8A5C0" w:rsidR="00F445A4" w:rsidRPr="00A50105" w:rsidRDefault="00F445A4" w:rsidP="00E62605">
      <w:pPr>
        <w:spacing w:after="110"/>
        <w:ind w:left="1094" w:right="-288" w:hanging="475"/>
        <w:rPr>
          <w:lang w:val="es-ES"/>
        </w:rPr>
      </w:pPr>
      <w:r w:rsidRPr="00A50105">
        <w:rPr>
          <w:lang w:val="es-ES"/>
        </w:rPr>
        <w:t xml:space="preserve">(2) </w:t>
      </w:r>
      <w:r w:rsidRPr="00A50105">
        <w:rPr>
          <w:lang w:val="es-ES"/>
        </w:rPr>
        <w:tab/>
        <w:t>Se presenta a la hora y en el lugar en que se celebra la reunión ordinaria o la reunión de un club satélite de otro club para asistir a la misma, pero el club no se reúne a esa hora o en ese lugar;</w:t>
      </w:r>
    </w:p>
    <w:p w14:paraId="5AFEC4F6" w14:textId="56EFEB84" w:rsidR="00F445A4" w:rsidRPr="00A50105" w:rsidRDefault="00F445A4" w:rsidP="00E62605">
      <w:pPr>
        <w:spacing w:after="110"/>
        <w:ind w:left="1094" w:right="-288" w:hanging="475"/>
        <w:rPr>
          <w:lang w:val="es-ES"/>
        </w:rPr>
      </w:pPr>
      <w:r w:rsidRPr="00A50105">
        <w:rPr>
          <w:lang w:val="es-ES"/>
        </w:rPr>
        <w:t xml:space="preserve">(3) </w:t>
      </w:r>
      <w:r w:rsidRPr="00A50105">
        <w:rPr>
          <w:lang w:val="es-ES"/>
        </w:rPr>
        <w:tab/>
        <w:t>Asiste y participa en un proyecto de servicio del club o una función o reunión de la comunidad patrocinada por el club que autorice la directiva;</w:t>
      </w:r>
    </w:p>
    <w:p w14:paraId="7AD6F000" w14:textId="1C46245E" w:rsidR="00F445A4" w:rsidRPr="00A50105" w:rsidRDefault="00F445A4" w:rsidP="00E62605">
      <w:pPr>
        <w:spacing w:after="110"/>
        <w:ind w:left="1094" w:right="-288" w:hanging="475"/>
        <w:rPr>
          <w:lang w:val="es-ES"/>
        </w:rPr>
      </w:pPr>
      <w:r w:rsidRPr="00A50105">
        <w:rPr>
          <w:lang w:val="es-ES"/>
        </w:rPr>
        <w:t xml:space="preserve">(4) </w:t>
      </w:r>
      <w:r w:rsidRPr="00A50105">
        <w:rPr>
          <w:lang w:val="es-ES"/>
        </w:rPr>
        <w:tab/>
        <w:t>Asiste a una reunión de la directiva o, con la autorización de la directiva, a la reunión de un comité de servicio al cual fuese asignado;</w:t>
      </w:r>
    </w:p>
    <w:p w14:paraId="22C2251D" w14:textId="5CD3851A" w:rsidR="00F445A4" w:rsidRPr="00A50105" w:rsidRDefault="00F445A4" w:rsidP="00E62605">
      <w:pPr>
        <w:spacing w:after="110"/>
        <w:ind w:left="1094" w:right="-288" w:hanging="475"/>
        <w:rPr>
          <w:lang w:val="es-ES"/>
        </w:rPr>
      </w:pPr>
      <w:r w:rsidRPr="00A50105">
        <w:rPr>
          <w:lang w:val="es-ES"/>
        </w:rPr>
        <w:t xml:space="preserve">(5) </w:t>
      </w:r>
      <w:r w:rsidRPr="00A50105">
        <w:rPr>
          <w:lang w:val="es-ES"/>
        </w:rPr>
        <w:tab/>
        <w:t>Participa en una reunión en línea o una actividad interactiva en el sitio web de un club;</w:t>
      </w:r>
    </w:p>
    <w:p w14:paraId="0D169FC8" w14:textId="6BC72194" w:rsidR="00F445A4" w:rsidRPr="00A50105" w:rsidRDefault="00F445A4" w:rsidP="00E62605">
      <w:pPr>
        <w:spacing w:after="110"/>
        <w:ind w:left="1094" w:right="-288" w:hanging="475"/>
        <w:rPr>
          <w:lang w:val="es-ES"/>
        </w:rPr>
      </w:pPr>
      <w:r w:rsidRPr="00A50105">
        <w:rPr>
          <w:lang w:val="es-ES"/>
        </w:rPr>
        <w:t>(6)</w:t>
      </w:r>
      <w:r w:rsidRPr="00A50105">
        <w:rPr>
          <w:lang w:val="es-ES"/>
        </w:rPr>
        <w:tab/>
        <w:t>Asiste a una reunión ordinaria de un club Rotaract, club Interact, Grupo de Rotary para Fomento de la Comunidad o una Agrupación de Rotary, establecido o provisional; o</w:t>
      </w:r>
    </w:p>
    <w:p w14:paraId="37FC71C1" w14:textId="3FEF0839" w:rsidR="00F445A4" w:rsidRPr="00A50105" w:rsidRDefault="00F445A4" w:rsidP="00E62605">
      <w:pPr>
        <w:spacing w:after="110"/>
        <w:ind w:left="1094" w:right="-288" w:hanging="475"/>
        <w:rPr>
          <w:lang w:val="es-ES"/>
        </w:rPr>
      </w:pPr>
      <w:r w:rsidRPr="00A50105">
        <w:rPr>
          <w:lang w:val="es-ES"/>
        </w:rPr>
        <w:t xml:space="preserve">(7) </w:t>
      </w:r>
      <w:r w:rsidRPr="00A50105">
        <w:rPr>
          <w:lang w:val="es-ES"/>
        </w:rPr>
        <w:tab/>
        <w:t xml:space="preserve">Asiste a una Convención de RI, un Consejo de Legislación, una Asamblea Internacional, un Instituto Rotario, cualquier reunión convocada por la Directiva o el presidente de RI, una conferencia interzonal, la reunión de un </w:t>
      </w:r>
      <w:r w:rsidRPr="00A50105">
        <w:rPr>
          <w:lang w:val="es-ES"/>
        </w:rPr>
        <w:lastRenderedPageBreak/>
        <w:t>comité de RI, una Conferencia de distrito, una Asamblea distrital de capacitación, cualquier reunión distrital que se celebre por disposición de la Directiva de RI, cualquier reunión de un comité distrital que se celebre por disposición del gobernador, o una reunión intercitadina de clubes debidamente anunciada.</w:t>
      </w:r>
    </w:p>
    <w:p w14:paraId="59C951D3" w14:textId="2669A546" w:rsidR="00F445A4" w:rsidRPr="00A50105" w:rsidRDefault="00F445A4" w:rsidP="00E62605">
      <w:pPr>
        <w:spacing w:after="110"/>
        <w:ind w:left="144" w:right="-288" w:hanging="144"/>
        <w:rPr>
          <w:b/>
          <w:lang w:val="es-ES"/>
        </w:rPr>
      </w:pPr>
      <w:r w:rsidRPr="00A50105">
        <w:rPr>
          <w:b/>
          <w:bCs/>
          <w:lang w:val="es-ES"/>
        </w:rPr>
        <w:t>Sección 2 —</w:t>
      </w:r>
      <w:r w:rsidRPr="00A50105">
        <w:rPr>
          <w:lang w:val="es-ES"/>
        </w:rPr>
        <w:t xml:space="preserve"> </w:t>
      </w:r>
      <w:r w:rsidRPr="00A50105">
        <w:rPr>
          <w:i/>
          <w:iCs/>
          <w:lang w:val="es-ES"/>
        </w:rPr>
        <w:t>Ausencia prolongada por trabajar fuera de la localidad</w:t>
      </w:r>
      <w:r w:rsidRPr="00A50105">
        <w:rPr>
          <w:lang w:val="es-ES"/>
        </w:rPr>
        <w:t>.</w:t>
      </w:r>
      <w:r w:rsidRPr="00A50105">
        <w:rPr>
          <w:i/>
          <w:iCs/>
          <w:lang w:val="es-ES"/>
        </w:rPr>
        <w:t xml:space="preserve"> </w:t>
      </w:r>
      <w:r w:rsidRPr="00A50105">
        <w:rPr>
          <w:lang w:val="es-ES"/>
        </w:rPr>
        <w:t>Si el socio debe desplazarse por razones de trabajo a otra localidad por un período prolongado, podrá asistir a las reuniones de un club designado en dicha localidad en vez de las reuniones ordinarias de su club, siempre que ambos clubes están de acuerdo.</w:t>
      </w:r>
    </w:p>
    <w:p w14:paraId="1B54E2DF" w14:textId="6DC906EF" w:rsidR="00F445A4" w:rsidRPr="00A50105" w:rsidRDefault="00F445A4" w:rsidP="00E62605">
      <w:pPr>
        <w:spacing w:after="110"/>
        <w:ind w:left="144" w:right="-288" w:hanging="144"/>
        <w:rPr>
          <w:lang w:val="es-ES"/>
        </w:rPr>
      </w:pPr>
      <w:r w:rsidRPr="00A50105">
        <w:rPr>
          <w:b/>
          <w:bCs/>
          <w:lang w:val="es-ES"/>
        </w:rPr>
        <w:t>Sección 3 —</w:t>
      </w:r>
      <w:r w:rsidRPr="00A50105">
        <w:rPr>
          <w:lang w:val="es-ES"/>
        </w:rPr>
        <w:t xml:space="preserve"> </w:t>
      </w:r>
      <w:r w:rsidRPr="00A50105">
        <w:rPr>
          <w:i/>
          <w:iCs/>
          <w:lang w:val="es-ES"/>
        </w:rPr>
        <w:t xml:space="preserve">Ausencia a causa de otras actividades de Rotary. </w:t>
      </w:r>
      <w:r w:rsidRPr="00A50105">
        <w:rPr>
          <w:lang w:val="es-ES"/>
        </w:rPr>
        <w:t>No es obligatorio compensar ausencia, si en el día de la reunión el socio se encuentra:</w:t>
      </w:r>
    </w:p>
    <w:p w14:paraId="164A11BA" w14:textId="702EBC70" w:rsidR="001A6EDF" w:rsidRPr="00A50105" w:rsidRDefault="00F445A4" w:rsidP="00E62605">
      <w:pPr>
        <w:spacing w:after="110"/>
        <w:ind w:left="619" w:right="-288" w:hanging="475"/>
        <w:rPr>
          <w:lang w:val="es-ES"/>
        </w:rPr>
        <w:sectPr w:rsidR="001A6EDF" w:rsidRPr="00A50105" w:rsidSect="00F8759A">
          <w:footerReference w:type="default" r:id="rId10"/>
          <w:type w:val="continuous"/>
          <w:pgSz w:w="12240" w:h="15840" w:code="1"/>
          <w:pgMar w:top="1440" w:right="1440" w:bottom="1440" w:left="1440" w:header="0" w:footer="720" w:gutter="0"/>
          <w:pgNumType w:start="2"/>
          <w:cols w:space="720"/>
          <w:docGrid w:linePitch="360"/>
        </w:sectPr>
      </w:pPr>
      <w:r w:rsidRPr="00A50105">
        <w:rPr>
          <w:lang w:val="es-ES"/>
        </w:rPr>
        <w:t>(a)</w:t>
      </w:r>
      <w:r w:rsidRPr="00A50105">
        <w:rPr>
          <w:lang w:val="es-ES"/>
        </w:rPr>
        <w:tab/>
        <w:t xml:space="preserve">viajando hacia o desde una de las reuniones especificadas en el inciso (d), apartado (7) de la sección 1; </w:t>
      </w:r>
    </w:p>
    <w:p w14:paraId="144C48A2" w14:textId="55A9E247" w:rsidR="00F445A4" w:rsidRPr="00A50105" w:rsidRDefault="00F445A4" w:rsidP="00E62605">
      <w:pPr>
        <w:spacing w:after="110"/>
        <w:ind w:left="619" w:right="-288" w:hanging="475"/>
        <w:rPr>
          <w:lang w:val="es-ES"/>
        </w:rPr>
      </w:pPr>
      <w:r w:rsidRPr="00A50105">
        <w:rPr>
          <w:lang w:val="es-ES"/>
        </w:rPr>
        <w:t>(b)</w:t>
      </w:r>
      <w:r w:rsidRPr="00A50105">
        <w:rPr>
          <w:lang w:val="es-ES"/>
        </w:rPr>
        <w:tab/>
        <w:t xml:space="preserve">prestando servicio en calidad de funcionario, miembro de un comité de RI o fiduciario de LFR; </w:t>
      </w:r>
    </w:p>
    <w:p w14:paraId="4D8B2FF7" w14:textId="39EF36AC" w:rsidR="00F445A4" w:rsidRPr="00A50105" w:rsidRDefault="00F445A4" w:rsidP="00E62605">
      <w:pPr>
        <w:spacing w:after="110"/>
        <w:ind w:left="619" w:right="-288" w:hanging="475"/>
        <w:rPr>
          <w:lang w:val="es-ES"/>
        </w:rPr>
      </w:pPr>
      <w:r w:rsidRPr="00A50105">
        <w:rPr>
          <w:lang w:val="es-ES"/>
        </w:rPr>
        <w:t>(c)</w:t>
      </w:r>
      <w:r w:rsidRPr="00A50105">
        <w:rPr>
          <w:lang w:val="es-ES"/>
        </w:rPr>
        <w:tab/>
        <w:t>actuando en calidad de representante especial del gobernador en la organización de un nuevo club;</w:t>
      </w:r>
    </w:p>
    <w:p w14:paraId="6FBBEAA6" w14:textId="79C8B3C6" w:rsidR="00F445A4" w:rsidRPr="00A50105" w:rsidRDefault="00F445A4" w:rsidP="00E62605">
      <w:pPr>
        <w:spacing w:after="110"/>
        <w:ind w:left="619" w:right="-288" w:hanging="475"/>
        <w:rPr>
          <w:lang w:val="es-ES"/>
        </w:rPr>
      </w:pPr>
      <w:r w:rsidRPr="00A50105">
        <w:rPr>
          <w:lang w:val="es-ES"/>
        </w:rPr>
        <w:t>(d)</w:t>
      </w:r>
      <w:r w:rsidRPr="00A50105">
        <w:rPr>
          <w:lang w:val="es-ES"/>
        </w:rPr>
        <w:tab/>
        <w:t>atendiendo asuntos de Rotary en calidad de empleado de RI;</w:t>
      </w:r>
    </w:p>
    <w:p w14:paraId="1725CCEE" w14:textId="2342E11A" w:rsidR="00F445A4" w:rsidRPr="00A50105" w:rsidRDefault="00F445A4" w:rsidP="00E62605">
      <w:pPr>
        <w:spacing w:after="110"/>
        <w:ind w:left="619" w:right="-288" w:hanging="475"/>
        <w:rPr>
          <w:lang w:val="es-ES"/>
        </w:rPr>
      </w:pPr>
      <w:r w:rsidRPr="00A50105">
        <w:rPr>
          <w:lang w:val="es-ES"/>
        </w:rPr>
        <w:t>(e)</w:t>
      </w:r>
      <w:r w:rsidRPr="00A50105">
        <w:rPr>
          <w:lang w:val="es-ES"/>
        </w:rPr>
        <w:tab/>
        <w:t>participando directa y activamente en un proyecto de servicio patrocinado por un distrito, RI o LFR en un lugar remoto donde sea imposible compensar ausencia; o</w:t>
      </w:r>
    </w:p>
    <w:p w14:paraId="20338C39" w14:textId="6FB3B795" w:rsidR="00F445A4" w:rsidRPr="00A50105" w:rsidRDefault="00F445A4" w:rsidP="00E62605">
      <w:pPr>
        <w:spacing w:after="110"/>
        <w:ind w:left="619" w:right="-288" w:hanging="475"/>
        <w:rPr>
          <w:lang w:val="es-ES"/>
        </w:rPr>
      </w:pPr>
      <w:r w:rsidRPr="00A50105">
        <w:rPr>
          <w:lang w:val="es-ES"/>
        </w:rPr>
        <w:t xml:space="preserve">(f) </w:t>
      </w:r>
      <w:r w:rsidRPr="00A50105">
        <w:rPr>
          <w:lang w:val="es-ES"/>
        </w:rPr>
        <w:tab/>
        <w:t>gestionando asuntos de Rotary con la debida autorización de la Directiva, lo cual impida su asistencia a la reunión.</w:t>
      </w:r>
    </w:p>
    <w:p w14:paraId="74971E4D" w14:textId="4F7703CF" w:rsidR="00F445A4" w:rsidRPr="00A50105" w:rsidRDefault="00F445A4" w:rsidP="00E62605">
      <w:pPr>
        <w:spacing w:after="110"/>
        <w:ind w:left="144" w:right="-288" w:hanging="144"/>
        <w:rPr>
          <w:lang w:val="es-ES"/>
        </w:rPr>
      </w:pPr>
      <w:r w:rsidRPr="00A50105">
        <w:rPr>
          <w:b/>
          <w:bCs/>
          <w:lang w:val="es-ES"/>
        </w:rPr>
        <w:t>Sección 4 —</w:t>
      </w:r>
      <w:r w:rsidRPr="00A50105">
        <w:rPr>
          <w:lang w:val="es-ES"/>
        </w:rPr>
        <w:t xml:space="preserve"> </w:t>
      </w:r>
      <w:r w:rsidRPr="00A50105">
        <w:rPr>
          <w:i/>
          <w:iCs/>
          <w:lang w:val="es-ES"/>
        </w:rPr>
        <w:t xml:space="preserve">Ausencias de los funcionarios de RI. </w:t>
      </w:r>
      <w:r w:rsidRPr="00A50105">
        <w:rPr>
          <w:lang w:val="es-ES"/>
        </w:rPr>
        <w:t>La ausencia será justificada si el socio es funcionario de RI en ejercicio o pareja de un funcionario de RI en ejercicio.</w:t>
      </w:r>
    </w:p>
    <w:p w14:paraId="647267A2" w14:textId="25A8C311" w:rsidR="00F445A4" w:rsidRPr="00A50105" w:rsidRDefault="00F445A4" w:rsidP="00E62605">
      <w:pPr>
        <w:spacing w:after="110"/>
        <w:ind w:left="270" w:right="-288" w:hanging="270"/>
        <w:rPr>
          <w:lang w:val="es-ES"/>
        </w:rPr>
      </w:pPr>
      <w:r w:rsidRPr="00A50105">
        <w:rPr>
          <w:b/>
          <w:bCs/>
          <w:lang w:val="es-ES"/>
        </w:rPr>
        <w:t>Sección 5</w:t>
      </w:r>
      <w:r w:rsidRPr="00A50105">
        <w:rPr>
          <w:i/>
          <w:iCs/>
          <w:lang w:val="es-ES"/>
        </w:rPr>
        <w:t xml:space="preserve"> </w:t>
      </w:r>
      <w:r w:rsidRPr="00A50105">
        <w:rPr>
          <w:b/>
          <w:bCs/>
          <w:lang w:val="es-ES"/>
        </w:rPr>
        <w:t>—</w:t>
      </w:r>
      <w:r w:rsidRPr="00A50105">
        <w:rPr>
          <w:lang w:val="es-ES"/>
        </w:rPr>
        <w:t xml:space="preserve"> </w:t>
      </w:r>
      <w:r w:rsidRPr="00A50105">
        <w:rPr>
          <w:i/>
          <w:iCs/>
          <w:lang w:val="es-ES"/>
        </w:rPr>
        <w:t xml:space="preserve">Dispensas. </w:t>
      </w:r>
      <w:r w:rsidRPr="00A50105">
        <w:rPr>
          <w:lang w:val="es-ES"/>
        </w:rPr>
        <w:t>La ausencia de un socio será justificada en los siguientes casos:</w:t>
      </w:r>
    </w:p>
    <w:p w14:paraId="13FE8ED7" w14:textId="185336F1" w:rsidR="00F445A4" w:rsidRPr="00A50105" w:rsidRDefault="00D056B8" w:rsidP="00E62605">
      <w:pPr>
        <w:spacing w:after="110"/>
        <w:ind w:left="619" w:right="-288" w:hanging="475"/>
        <w:rPr>
          <w:lang w:val="es-ES"/>
        </w:rPr>
      </w:pPr>
      <w:r w:rsidRPr="00A50105">
        <w:rPr>
          <w:lang w:val="es-ES"/>
        </w:rPr>
        <w:t>(a)</w:t>
      </w:r>
      <w:r w:rsidRPr="00A50105">
        <w:rPr>
          <w:lang w:val="es-ES"/>
        </w:rPr>
        <w:tab/>
        <w:t>Cuando la directiva aprueba la ausencia por razones, condiciones y circunstancias que considere justas y razonables.</w:t>
      </w:r>
      <w:r w:rsidR="004725EE">
        <w:rPr>
          <w:lang w:val="es-ES"/>
        </w:rPr>
        <w:t xml:space="preserve"> </w:t>
      </w:r>
      <w:r w:rsidRPr="00A50105">
        <w:rPr>
          <w:lang w:val="es-ES"/>
        </w:rPr>
        <w:t>Tales ausencias no podrán durar más de 12 meses.</w:t>
      </w:r>
      <w:r w:rsidR="004725EE">
        <w:rPr>
          <w:lang w:val="es-ES"/>
        </w:rPr>
        <w:t xml:space="preserve"> </w:t>
      </w:r>
      <w:r w:rsidRPr="00A50105">
        <w:rPr>
          <w:lang w:val="es-ES"/>
        </w:rPr>
        <w:t>No obstante, si la ausencia se debiera a motivos de salud o por el nacimiento o adopción de un hijo o por ser padre de acogida, la directiva podrá ampliar el período original de 12 meses.</w:t>
      </w:r>
      <w:r w:rsidR="004725EE">
        <w:rPr>
          <w:lang w:val="es-ES"/>
        </w:rPr>
        <w:t xml:space="preserve"> </w:t>
      </w:r>
    </w:p>
    <w:p w14:paraId="27BA918B" w14:textId="0DCC38ED" w:rsidR="00F445A4" w:rsidRPr="00A50105" w:rsidRDefault="00D056B8" w:rsidP="00E62605">
      <w:pPr>
        <w:spacing w:after="110"/>
        <w:ind w:left="619" w:right="-288" w:hanging="475"/>
        <w:rPr>
          <w:lang w:val="es-ES"/>
        </w:rPr>
      </w:pPr>
      <w:r w:rsidRPr="00A50105">
        <w:rPr>
          <w:lang w:val="es-ES"/>
        </w:rPr>
        <w:t xml:space="preserve">(b) </w:t>
      </w:r>
      <w:r w:rsidRPr="00A50105">
        <w:rPr>
          <w:lang w:val="es-ES"/>
        </w:rPr>
        <w:tab/>
        <w:t xml:space="preserve">Si la suma de la edad y los años de afiliación en uno o varios clubes sea de 85 años o más, el socio hubiera sido rotario por lo menos 20 años, hubiera comunicado por escrito al secretario del club su deseo de ser exonerado del requisito de asistencia, y </w:t>
      </w:r>
      <w:r w:rsidRPr="00A50105">
        <w:rPr>
          <w:color w:val="000000"/>
          <w:lang w:val="es-ES"/>
        </w:rPr>
        <w:t>tomándose en cuenta únicamente tales requisitos</w:t>
      </w:r>
      <w:r w:rsidRPr="00A50105">
        <w:rPr>
          <w:lang w:val="es-ES"/>
        </w:rPr>
        <w:t>.</w:t>
      </w:r>
    </w:p>
    <w:p w14:paraId="10B06694" w14:textId="0CDAF307" w:rsidR="00F445A4" w:rsidRPr="00A50105" w:rsidRDefault="00F445A4" w:rsidP="00E62605">
      <w:pPr>
        <w:spacing w:after="110"/>
        <w:ind w:left="144" w:right="-288" w:hanging="144"/>
        <w:rPr>
          <w:lang w:val="es-ES"/>
        </w:rPr>
      </w:pPr>
      <w:r w:rsidRPr="00A50105">
        <w:rPr>
          <w:b/>
          <w:bCs/>
          <w:lang w:val="es-ES"/>
        </w:rPr>
        <w:t>Sección 6 —</w:t>
      </w:r>
      <w:r w:rsidRPr="00A50105">
        <w:rPr>
          <w:lang w:val="es-ES"/>
        </w:rPr>
        <w:t xml:space="preserve"> </w:t>
      </w:r>
      <w:r w:rsidRPr="00A50105">
        <w:rPr>
          <w:i/>
          <w:iCs/>
          <w:lang w:val="es-ES"/>
        </w:rPr>
        <w:t>Registro de asistencia</w:t>
      </w:r>
      <w:r w:rsidRPr="00A50105">
        <w:rPr>
          <w:lang w:val="es-ES"/>
        </w:rPr>
        <w:t>. Cuando un socio cuyas ausencias se justifiquen bajo el inciso (a), sección 5 de este artículo no asista a una reunión del club, ni el socio ni las ausencias se incluirán en el registro de asistencia.</w:t>
      </w:r>
      <w:r w:rsidR="004725EE">
        <w:rPr>
          <w:lang w:val="es-ES"/>
        </w:rPr>
        <w:t xml:space="preserve"> </w:t>
      </w:r>
      <w:r w:rsidRPr="00A50105">
        <w:rPr>
          <w:lang w:val="es-ES"/>
        </w:rPr>
        <w:t xml:space="preserve">Si un socio cuyas ausencias se justifican bajo la sección 4 o el inciso (b), sección 5 de este artículo asiste a una reunión del club, </w:t>
      </w:r>
      <w:r w:rsidRPr="00A50105">
        <w:rPr>
          <w:color w:val="000000"/>
          <w:lang w:val="es-ES"/>
        </w:rPr>
        <w:t xml:space="preserve">el socio y la </w:t>
      </w:r>
      <w:r w:rsidRPr="00A50105">
        <w:rPr>
          <w:lang w:val="es-ES"/>
        </w:rPr>
        <w:t>asistencia se incluirán en las cifras de membresía y asistencia del club.</w:t>
      </w:r>
    </w:p>
    <w:p w14:paraId="06B67AB4" w14:textId="06B07BE7" w:rsidR="00EF0D11" w:rsidRPr="00A50105" w:rsidRDefault="00EF0D11" w:rsidP="00E62605">
      <w:pPr>
        <w:spacing w:after="110"/>
        <w:ind w:left="144" w:right="-288" w:hanging="144"/>
        <w:rPr>
          <w:b/>
          <w:lang w:val="es-ES"/>
        </w:rPr>
      </w:pPr>
      <w:r w:rsidRPr="00A50105">
        <w:rPr>
          <w:b/>
          <w:bCs/>
          <w:lang w:val="es-ES"/>
        </w:rPr>
        <w:t xml:space="preserve">Sección 7 — </w:t>
      </w:r>
      <w:r w:rsidRPr="00A50105">
        <w:rPr>
          <w:i/>
          <w:iCs/>
          <w:lang w:val="es-ES"/>
        </w:rPr>
        <w:t>Excepciones.</w:t>
      </w:r>
      <w:r w:rsidRPr="00A50105">
        <w:rPr>
          <w:lang w:val="es-ES"/>
        </w:rPr>
        <w:t xml:space="preserve"> </w:t>
      </w:r>
      <w:r w:rsidRPr="00A50105">
        <w:rPr>
          <w:color w:val="000000"/>
          <w:lang w:val="es-ES"/>
        </w:rPr>
        <w:t xml:space="preserve">El </w:t>
      </w:r>
      <w:r w:rsidRPr="00A50105">
        <w:rPr>
          <w:i/>
          <w:iCs/>
          <w:color w:val="000000"/>
          <w:lang w:val="es-ES"/>
        </w:rPr>
        <w:t>Reglamento</w:t>
      </w:r>
      <w:r w:rsidRPr="00A50105">
        <w:rPr>
          <w:color w:val="000000"/>
          <w:lang w:val="es-ES"/>
        </w:rPr>
        <w:t xml:space="preserve"> podría incluir disposiciones que no estén en consonancia con el Artículo 10.</w:t>
      </w:r>
      <w:r w:rsidR="004725EE">
        <w:rPr>
          <w:color w:val="000000"/>
          <w:lang w:val="es-ES"/>
        </w:rPr>
        <w:t xml:space="preserve"> </w:t>
      </w:r>
    </w:p>
    <w:p w14:paraId="12AE3DF1" w14:textId="136DDE28" w:rsidR="00D74450" w:rsidRPr="00A50105" w:rsidRDefault="00D74450" w:rsidP="00F749C1">
      <w:pPr>
        <w:spacing w:after="120"/>
        <w:ind w:left="270" w:hanging="270"/>
        <w:rPr>
          <w:b/>
          <w:lang w:val="es-ES"/>
        </w:rPr>
      </w:pPr>
      <w:r w:rsidRPr="00A50105">
        <w:rPr>
          <w:b/>
          <w:bCs/>
          <w:lang w:val="es-ES"/>
        </w:rPr>
        <w:lastRenderedPageBreak/>
        <w:t>Artículo 11  Directores, funcionarios y comités</w:t>
      </w:r>
    </w:p>
    <w:p w14:paraId="418B0305" w14:textId="3ED1B8FF" w:rsidR="00F445A4" w:rsidRPr="00A50105" w:rsidRDefault="00F445A4" w:rsidP="00F749C1">
      <w:pPr>
        <w:spacing w:after="120"/>
        <w:ind w:left="144" w:hanging="144"/>
        <w:rPr>
          <w:lang w:val="es-ES"/>
        </w:rPr>
      </w:pPr>
      <w:r w:rsidRPr="00A50105">
        <w:rPr>
          <w:b/>
          <w:bCs/>
          <w:lang w:val="es-ES"/>
        </w:rPr>
        <w:t>Sección 1 —</w:t>
      </w:r>
      <w:r w:rsidRPr="00A50105">
        <w:rPr>
          <w:lang w:val="es-ES"/>
        </w:rPr>
        <w:t xml:space="preserve"> </w:t>
      </w:r>
      <w:r w:rsidRPr="00A50105">
        <w:rPr>
          <w:i/>
          <w:iCs/>
          <w:lang w:val="es-ES"/>
        </w:rPr>
        <w:t xml:space="preserve">Organismo rector. </w:t>
      </w:r>
      <w:r w:rsidRPr="00A50105">
        <w:rPr>
          <w:lang w:val="es-ES"/>
        </w:rPr>
        <w:t xml:space="preserve">El organismo rector de este club es la junta directiva, según lo dispuesto en el </w:t>
      </w:r>
      <w:r w:rsidRPr="00A50105">
        <w:rPr>
          <w:i/>
          <w:iCs/>
          <w:lang w:val="es-ES"/>
        </w:rPr>
        <w:t>Reglamento</w:t>
      </w:r>
      <w:r w:rsidRPr="00A50105">
        <w:rPr>
          <w:lang w:val="es-ES"/>
        </w:rPr>
        <w:t>.</w:t>
      </w:r>
    </w:p>
    <w:p w14:paraId="0CFFA0B3" w14:textId="0319144F" w:rsidR="00F445A4" w:rsidRPr="00A50105" w:rsidRDefault="00F445A4" w:rsidP="00F749C1">
      <w:pPr>
        <w:spacing w:after="120"/>
        <w:ind w:left="144" w:hanging="144"/>
        <w:rPr>
          <w:lang w:val="es-ES"/>
        </w:rPr>
      </w:pPr>
      <w:r w:rsidRPr="00A50105">
        <w:rPr>
          <w:b/>
          <w:bCs/>
          <w:lang w:val="es-ES"/>
        </w:rPr>
        <w:t>Sección 2 —</w:t>
      </w:r>
      <w:r w:rsidRPr="00A50105">
        <w:rPr>
          <w:lang w:val="es-ES"/>
        </w:rPr>
        <w:t xml:space="preserve"> </w:t>
      </w:r>
      <w:r w:rsidRPr="00A50105">
        <w:rPr>
          <w:i/>
          <w:iCs/>
          <w:lang w:val="es-ES"/>
        </w:rPr>
        <w:t xml:space="preserve">Autoridad. </w:t>
      </w:r>
      <w:r w:rsidRPr="00A50105">
        <w:rPr>
          <w:lang w:val="es-ES"/>
        </w:rPr>
        <w:t>La directiva tiene autoridad general sobre todos los funcionarios y comités y podrá declarar vacante cualquier puesto, por causa justificada.</w:t>
      </w:r>
    </w:p>
    <w:p w14:paraId="5083B328" w14:textId="0BE982D1" w:rsidR="001A6EDF" w:rsidRPr="00A50105" w:rsidRDefault="00F445A4" w:rsidP="00F749C1">
      <w:pPr>
        <w:spacing w:after="120"/>
        <w:ind w:left="144" w:hanging="144"/>
        <w:rPr>
          <w:lang w:val="es-ES"/>
        </w:rPr>
        <w:sectPr w:rsidR="001A6EDF" w:rsidRPr="00A50105" w:rsidSect="000B56E5">
          <w:type w:val="continuous"/>
          <w:pgSz w:w="12240" w:h="15840" w:code="1"/>
          <w:pgMar w:top="1440" w:right="1440" w:bottom="720" w:left="1440" w:header="0" w:footer="720" w:gutter="0"/>
          <w:cols w:space="720"/>
          <w:docGrid w:linePitch="360"/>
        </w:sectPr>
      </w:pPr>
      <w:r w:rsidRPr="00A50105">
        <w:rPr>
          <w:b/>
          <w:bCs/>
          <w:lang w:val="es-ES"/>
        </w:rPr>
        <w:t>Sección 3 —</w:t>
      </w:r>
      <w:r w:rsidRPr="00A50105">
        <w:rPr>
          <w:lang w:val="es-ES"/>
        </w:rPr>
        <w:t xml:space="preserve"> </w:t>
      </w:r>
      <w:r w:rsidRPr="00A50105">
        <w:rPr>
          <w:i/>
          <w:iCs/>
          <w:lang w:val="es-ES"/>
        </w:rPr>
        <w:t>Autoridad definitiva de la directiva.</w:t>
      </w:r>
      <w:r w:rsidR="004725EE">
        <w:rPr>
          <w:lang w:val="es-ES"/>
        </w:rPr>
        <w:t xml:space="preserve"> </w:t>
      </w:r>
      <w:r w:rsidRPr="00A50105">
        <w:rPr>
          <w:lang w:val="es-ES"/>
        </w:rPr>
        <w:t>La decisión de la directiva en todos los asuntos del club será definitiva y estará sujeta solamente a apelación ante el club.</w:t>
      </w:r>
      <w:r w:rsidR="004725EE">
        <w:rPr>
          <w:lang w:val="es-ES"/>
        </w:rPr>
        <w:t xml:space="preserve"> </w:t>
      </w:r>
      <w:r w:rsidRPr="00A50105">
        <w:rPr>
          <w:lang w:val="es-ES"/>
        </w:rPr>
        <w:t>Sin embargo, cuando la directiva decidiera dar de baja a un socio, este, según la sección 6 del Artículo 13, podrá apelar al club, y solicitar que la decisión sea sometida a mediación o arbitraje.</w:t>
      </w:r>
      <w:r w:rsidR="004725EE">
        <w:rPr>
          <w:lang w:val="es-ES"/>
        </w:rPr>
        <w:t xml:space="preserve"> </w:t>
      </w:r>
      <w:r w:rsidRPr="00A50105">
        <w:rPr>
          <w:lang w:val="es-ES"/>
        </w:rPr>
        <w:t>Toda apelación para revocar una decisión de la directiva requerirá la mayoría de dos tercios de los votos de los presentes en una reunión ordinaria convocada por la directiva, siempre que hubiera quórum y el secretario diera aviso de tal apelación a todos los socios al menos cinco días antes de la reunión.</w:t>
      </w:r>
      <w:r w:rsidR="004725EE">
        <w:rPr>
          <w:lang w:val="es-ES"/>
        </w:rPr>
        <w:t xml:space="preserve"> </w:t>
      </w:r>
      <w:r w:rsidRPr="00A50105">
        <w:rPr>
          <w:lang w:val="es-ES"/>
        </w:rPr>
        <w:t>La decisión que adopte el club respecto a la apelación será definitiva.</w:t>
      </w:r>
    </w:p>
    <w:p w14:paraId="24C42E12" w14:textId="46FD738B" w:rsidR="00F445A4" w:rsidRPr="00A50105" w:rsidRDefault="00F445A4" w:rsidP="00F749C1">
      <w:pPr>
        <w:spacing w:after="120"/>
        <w:ind w:left="144" w:hanging="144"/>
        <w:rPr>
          <w:lang w:val="es-ES"/>
        </w:rPr>
      </w:pPr>
      <w:r w:rsidRPr="00A50105">
        <w:rPr>
          <w:b/>
          <w:bCs/>
          <w:lang w:val="es-ES"/>
        </w:rPr>
        <w:t>Sección 4 —</w:t>
      </w:r>
      <w:r w:rsidRPr="00A50105">
        <w:rPr>
          <w:lang w:val="es-ES"/>
        </w:rPr>
        <w:t xml:space="preserve"> </w:t>
      </w:r>
      <w:r w:rsidRPr="00A50105">
        <w:rPr>
          <w:i/>
          <w:iCs/>
          <w:lang w:val="es-ES"/>
        </w:rPr>
        <w:t xml:space="preserve">Funcionarios. </w:t>
      </w:r>
      <w:r w:rsidRPr="00A50105">
        <w:rPr>
          <w:lang w:val="es-ES"/>
        </w:rPr>
        <w:t>Los funcionarios del club serán el presidente, el expresidente inmediato, el presidente electo, el secretario, el tesorero, y podría incluir uno o más vicepresidentes, todos los cuales serán miembros de la directiva.</w:t>
      </w:r>
      <w:r w:rsidR="004725EE">
        <w:rPr>
          <w:lang w:val="es-ES"/>
        </w:rPr>
        <w:t xml:space="preserve"> </w:t>
      </w:r>
      <w:r w:rsidRPr="00A50105">
        <w:rPr>
          <w:lang w:val="es-ES"/>
        </w:rPr>
        <w:t xml:space="preserve">Entre los funcionarios del club podría también incluirse al macero, quien podrá ser miembro de la directiva, según lo disponga el </w:t>
      </w:r>
      <w:r w:rsidRPr="00A50105">
        <w:rPr>
          <w:i/>
          <w:iCs/>
          <w:lang w:val="es-ES"/>
        </w:rPr>
        <w:t>Reglamento</w:t>
      </w:r>
      <w:r w:rsidRPr="00A50105">
        <w:rPr>
          <w:lang w:val="es-ES"/>
        </w:rPr>
        <w:t>.</w:t>
      </w:r>
      <w:r w:rsidR="004725EE">
        <w:rPr>
          <w:lang w:val="es-ES"/>
        </w:rPr>
        <w:t xml:space="preserve"> </w:t>
      </w:r>
      <w:r w:rsidRPr="00A50105">
        <w:rPr>
          <w:lang w:val="es-ES"/>
        </w:rPr>
        <w:t>Todos los funcionarios y directores deben ser socios de este club al día en sus obligaciones.</w:t>
      </w:r>
      <w:r w:rsidR="004725EE">
        <w:rPr>
          <w:lang w:val="es-ES"/>
        </w:rPr>
        <w:t xml:space="preserve"> </w:t>
      </w:r>
      <w:r w:rsidRPr="00A50105">
        <w:rPr>
          <w:lang w:val="es-ES"/>
        </w:rPr>
        <w:t>Los funcionarios asistirán periódicamente a las reuniones del club satélite.</w:t>
      </w:r>
    </w:p>
    <w:p w14:paraId="152833B2" w14:textId="77777777" w:rsidR="00F445A4" w:rsidRPr="00A50105" w:rsidRDefault="00F445A4" w:rsidP="00F749C1">
      <w:pPr>
        <w:spacing w:after="120"/>
        <w:ind w:left="270" w:hanging="270"/>
        <w:rPr>
          <w:b/>
          <w:lang w:val="es-ES"/>
        </w:rPr>
      </w:pPr>
      <w:r w:rsidRPr="00A50105">
        <w:rPr>
          <w:b/>
          <w:bCs/>
          <w:lang w:val="es-ES"/>
        </w:rPr>
        <w:t>Sección 5 —</w:t>
      </w:r>
      <w:r w:rsidRPr="00A50105">
        <w:rPr>
          <w:lang w:val="es-ES"/>
        </w:rPr>
        <w:t xml:space="preserve"> </w:t>
      </w:r>
      <w:r w:rsidRPr="00A50105">
        <w:rPr>
          <w:i/>
          <w:iCs/>
          <w:lang w:val="es-ES"/>
        </w:rPr>
        <w:t>Elección de funcionarios.</w:t>
      </w:r>
    </w:p>
    <w:p w14:paraId="4253EE42" w14:textId="1CDF83A0" w:rsidR="00F445A4" w:rsidRPr="00A50105" w:rsidRDefault="00F445A4" w:rsidP="00F749C1">
      <w:pPr>
        <w:spacing w:after="120"/>
        <w:ind w:left="619" w:hanging="475"/>
        <w:rPr>
          <w:lang w:val="es-ES"/>
        </w:rPr>
      </w:pPr>
      <w:r w:rsidRPr="00A50105">
        <w:rPr>
          <w:lang w:val="es-ES"/>
        </w:rPr>
        <w:t xml:space="preserve">(a) </w:t>
      </w:r>
      <w:r w:rsidRPr="00A50105">
        <w:rPr>
          <w:lang w:val="es-ES"/>
        </w:rPr>
        <w:tab/>
      </w:r>
      <w:r w:rsidRPr="00A50105">
        <w:rPr>
          <w:i/>
          <w:iCs/>
          <w:lang w:val="es-ES"/>
        </w:rPr>
        <w:t>Mandato de los funcionarios con excepción del presidente</w:t>
      </w:r>
      <w:r w:rsidRPr="00A50105">
        <w:rPr>
          <w:lang w:val="es-ES"/>
        </w:rPr>
        <w:t xml:space="preserve">. Se elegirá a todo funcionario conforme a lo establecido en el </w:t>
      </w:r>
      <w:r w:rsidRPr="00A50105">
        <w:rPr>
          <w:i/>
          <w:iCs/>
          <w:lang w:val="es-ES"/>
        </w:rPr>
        <w:t>Reglamento.</w:t>
      </w:r>
      <w:r w:rsidR="004725EE">
        <w:rPr>
          <w:lang w:val="es-ES"/>
        </w:rPr>
        <w:t xml:space="preserve"> </w:t>
      </w:r>
      <w:r w:rsidRPr="00A50105">
        <w:rPr>
          <w:lang w:val="es-ES"/>
        </w:rPr>
        <w:t>Excepto el presidente, cada funcionario toma posesión del cargo el 1 de julio inmediatamente posterior a la elección y ejerce el cargo durante el período para el cual fue elegido o hasta que su sucesor haya sido elegido y habilitado.</w:t>
      </w:r>
    </w:p>
    <w:p w14:paraId="28E83577" w14:textId="4E6FBD9C" w:rsidR="00F445A4" w:rsidRPr="00A50105" w:rsidRDefault="00F445A4" w:rsidP="00F749C1">
      <w:pPr>
        <w:spacing w:after="120"/>
        <w:ind w:left="619" w:hanging="475"/>
        <w:rPr>
          <w:lang w:val="es-ES"/>
        </w:rPr>
      </w:pPr>
      <w:r w:rsidRPr="00A50105">
        <w:rPr>
          <w:lang w:val="es-ES"/>
        </w:rPr>
        <w:t xml:space="preserve">(b) </w:t>
      </w:r>
      <w:r w:rsidRPr="00A50105">
        <w:rPr>
          <w:lang w:val="es-ES"/>
        </w:rPr>
        <w:tab/>
      </w:r>
      <w:r w:rsidRPr="00A50105">
        <w:rPr>
          <w:i/>
          <w:iCs/>
          <w:lang w:val="es-ES"/>
        </w:rPr>
        <w:t>Mandato del presidente.</w:t>
      </w:r>
      <w:r w:rsidRPr="00A50105">
        <w:rPr>
          <w:lang w:val="es-ES"/>
        </w:rPr>
        <w:t xml:space="preserve"> Se elegirá al presidente propuesto conforme a las disposiciones del </w:t>
      </w:r>
      <w:r w:rsidRPr="00A50105">
        <w:rPr>
          <w:i/>
          <w:iCs/>
          <w:lang w:val="es-ES"/>
        </w:rPr>
        <w:t>Reglamento</w:t>
      </w:r>
      <w:r w:rsidRPr="00A50105">
        <w:rPr>
          <w:lang w:val="es-ES"/>
        </w:rPr>
        <w:t xml:space="preserve"> por lo menos 18 meses antes de la fecha en que asuma el cargo de presidente, pero no con más de dos años de antelación.</w:t>
      </w:r>
      <w:r w:rsidR="004725EE">
        <w:rPr>
          <w:lang w:val="es-ES"/>
        </w:rPr>
        <w:t xml:space="preserve"> </w:t>
      </w:r>
      <w:r w:rsidRPr="00A50105">
        <w:rPr>
          <w:lang w:val="es-ES"/>
        </w:rPr>
        <w:t>El presidente propuesto pasará a ser presidente electo el 1 de julio del año anterior de que asuma la presidencia.</w:t>
      </w:r>
      <w:r w:rsidR="004725EE">
        <w:rPr>
          <w:lang w:val="es-ES"/>
        </w:rPr>
        <w:t xml:space="preserve"> </w:t>
      </w:r>
      <w:r w:rsidRPr="00A50105">
        <w:rPr>
          <w:lang w:val="es-ES"/>
        </w:rPr>
        <w:t>El presidente tomará posesión del cargo el 1 de julio, el cual desempeñará durante un año.</w:t>
      </w:r>
      <w:r w:rsidR="004725EE">
        <w:rPr>
          <w:lang w:val="es-ES"/>
        </w:rPr>
        <w:t xml:space="preserve"> </w:t>
      </w:r>
      <w:r w:rsidRPr="00A50105">
        <w:rPr>
          <w:lang w:val="es-ES"/>
        </w:rPr>
        <w:t>Si no se ha elegido a un sucesor, el mandato del presidente actual se extenderá hasta un año más.</w:t>
      </w:r>
    </w:p>
    <w:p w14:paraId="6F57E7C0" w14:textId="31594B88" w:rsidR="00F445A4" w:rsidRPr="00A50105" w:rsidRDefault="00F445A4" w:rsidP="00F749C1">
      <w:pPr>
        <w:spacing w:after="120"/>
        <w:ind w:left="619" w:hanging="475"/>
        <w:rPr>
          <w:lang w:val="es-ES"/>
        </w:rPr>
      </w:pPr>
      <w:r w:rsidRPr="00A50105">
        <w:rPr>
          <w:lang w:val="es-ES"/>
        </w:rPr>
        <w:t xml:space="preserve">(c) </w:t>
      </w:r>
      <w:r w:rsidRPr="00A50105">
        <w:rPr>
          <w:lang w:val="es-ES"/>
        </w:rPr>
        <w:tab/>
      </w:r>
      <w:r w:rsidRPr="00A50105">
        <w:rPr>
          <w:i/>
          <w:iCs/>
          <w:lang w:val="es-ES"/>
        </w:rPr>
        <w:t xml:space="preserve">Condiciones para el cargo de presidente. </w:t>
      </w:r>
      <w:r w:rsidRPr="00A50105">
        <w:rPr>
          <w:lang w:val="es-ES"/>
        </w:rPr>
        <w:t>Todo candidato a presidente deberá haber integrado el club por lo menos un año antes de ser propuesto, salvo que el gobernador considerase que un tiempo menor de un año satisface este requisito.</w:t>
      </w:r>
      <w:r w:rsidR="004725EE">
        <w:rPr>
          <w:lang w:val="es-ES"/>
        </w:rPr>
        <w:t xml:space="preserve"> </w:t>
      </w:r>
      <w:r w:rsidRPr="00A50105">
        <w:rPr>
          <w:lang w:val="es-ES"/>
        </w:rPr>
        <w:t>El presidente electo asistirá al Seminario de capacitación para presidentes electos de club y a la Asamblea de capacitación, a menos que el gobernador electo lo hubiera dispensado.</w:t>
      </w:r>
      <w:r w:rsidR="004725EE">
        <w:rPr>
          <w:lang w:val="es-ES"/>
        </w:rPr>
        <w:t xml:space="preserve"> </w:t>
      </w:r>
      <w:r w:rsidRPr="00A50105">
        <w:rPr>
          <w:lang w:val="es-ES"/>
        </w:rPr>
        <w:t>En este caso, el presidente electo enviará a un representante del club.</w:t>
      </w:r>
      <w:r w:rsidR="004725EE">
        <w:rPr>
          <w:lang w:val="es-ES"/>
        </w:rPr>
        <w:t xml:space="preserve"> </w:t>
      </w:r>
      <w:r w:rsidRPr="00A50105">
        <w:rPr>
          <w:lang w:val="es-ES"/>
        </w:rPr>
        <w:t xml:space="preserve">Si el presidente electo no asistiera al Seminario de capacitación para presidentes electos de club ni a la Asamblea de capacitación y no hubiera sido dispensado por el gobernador electo, o si dispensado, no hubiera enviado a un </w:t>
      </w:r>
      <w:r w:rsidRPr="00A50105">
        <w:rPr>
          <w:lang w:val="es-ES"/>
        </w:rPr>
        <w:lastRenderedPageBreak/>
        <w:t>representante del club a tales reuniones, el presidente electo no podrá ejercer la presidencia del club.</w:t>
      </w:r>
      <w:r w:rsidR="004725EE">
        <w:rPr>
          <w:lang w:val="es-ES"/>
        </w:rPr>
        <w:t xml:space="preserve"> </w:t>
      </w:r>
      <w:r w:rsidRPr="00A50105">
        <w:rPr>
          <w:lang w:val="es-ES"/>
        </w:rPr>
        <w:t>El presidente del club continuará entonces en el cargo hasta que se elija a un sucesor que haya asistido al Seminario de capacitación para presidentes electos de club y la Asamblea de capacitación o a las reuniones de capacitación que el gobernador electo considere satisfactorias.</w:t>
      </w:r>
    </w:p>
    <w:p w14:paraId="1A62A292" w14:textId="60810BE2" w:rsidR="00F445A4" w:rsidRPr="00A50105" w:rsidRDefault="00F445A4" w:rsidP="00F749C1">
      <w:pPr>
        <w:spacing w:after="120"/>
        <w:ind w:left="144" w:hanging="144"/>
        <w:rPr>
          <w:lang w:val="es-ES"/>
        </w:rPr>
      </w:pPr>
      <w:r w:rsidRPr="00A50105">
        <w:rPr>
          <w:b/>
          <w:bCs/>
          <w:lang w:val="es-ES"/>
        </w:rPr>
        <w:t xml:space="preserve">Sección 6 — </w:t>
      </w:r>
      <w:r w:rsidRPr="00A50105">
        <w:rPr>
          <w:i/>
          <w:iCs/>
          <w:lang w:val="es-ES"/>
        </w:rPr>
        <w:t>Gobernanza del club satélite de este club.</w:t>
      </w:r>
      <w:r w:rsidRPr="00A50105">
        <w:rPr>
          <w:lang w:val="es-ES"/>
        </w:rPr>
        <w:t xml:space="preserve"> </w:t>
      </w:r>
    </w:p>
    <w:p w14:paraId="55036B38" w14:textId="18D428A0" w:rsidR="00F445A4" w:rsidRPr="00A50105" w:rsidRDefault="00F445A4" w:rsidP="00F749C1">
      <w:pPr>
        <w:spacing w:after="120"/>
        <w:ind w:left="619" w:hanging="475"/>
        <w:rPr>
          <w:lang w:val="es-ES"/>
        </w:rPr>
      </w:pPr>
      <w:r w:rsidRPr="00A50105">
        <w:rPr>
          <w:lang w:val="es-ES"/>
        </w:rPr>
        <w:t xml:space="preserve">(a) </w:t>
      </w:r>
      <w:r w:rsidRPr="00A50105">
        <w:rPr>
          <w:lang w:val="es-ES"/>
        </w:rPr>
        <w:tab/>
      </w:r>
      <w:r w:rsidRPr="00A50105">
        <w:rPr>
          <w:i/>
          <w:iCs/>
          <w:lang w:val="es-ES"/>
        </w:rPr>
        <w:t xml:space="preserve">Supervisión del club satélite. </w:t>
      </w:r>
      <w:r w:rsidRPr="00A50105">
        <w:rPr>
          <w:lang w:val="es-ES"/>
        </w:rPr>
        <w:t>Este club ejercerá la supervisión general del club satélite y brindará apoyo a este, en la medida que determine la directiva.</w:t>
      </w:r>
    </w:p>
    <w:p w14:paraId="7F351550" w14:textId="0C6D0F9A" w:rsidR="00F445A4" w:rsidRPr="00A50105" w:rsidRDefault="00F445A4" w:rsidP="00F749C1">
      <w:pPr>
        <w:spacing w:after="120"/>
        <w:ind w:left="619" w:hanging="475"/>
        <w:rPr>
          <w:lang w:val="es-ES"/>
        </w:rPr>
      </w:pPr>
      <w:r w:rsidRPr="00A50105">
        <w:rPr>
          <w:lang w:val="es-ES"/>
        </w:rPr>
        <w:t xml:space="preserve">(b) </w:t>
      </w:r>
      <w:r w:rsidRPr="00A50105">
        <w:rPr>
          <w:lang w:val="es-ES"/>
        </w:rPr>
        <w:tab/>
      </w:r>
      <w:r w:rsidRPr="00A50105">
        <w:rPr>
          <w:i/>
          <w:iCs/>
          <w:lang w:val="es-ES"/>
        </w:rPr>
        <w:t>Directiva del club satélite.</w:t>
      </w:r>
      <w:r w:rsidRPr="00A50105">
        <w:rPr>
          <w:lang w:val="es-ES"/>
        </w:rPr>
        <w:t xml:space="preserve"> Todo club satélite elegirá anualmente una junta directiva de entre sus socios, la cual se encargará de las funciones cotidianas del club, y estará compuesta por los funcionarios de dicho club y de cuatro a seis integrantes adicionales, según lo disponga el </w:t>
      </w:r>
      <w:r w:rsidRPr="00A50105">
        <w:rPr>
          <w:i/>
          <w:iCs/>
          <w:lang w:val="es-ES"/>
        </w:rPr>
        <w:t>Reglamento</w:t>
      </w:r>
      <w:r w:rsidRPr="00A50105">
        <w:rPr>
          <w:lang w:val="es-ES"/>
        </w:rPr>
        <w:t>.</w:t>
      </w:r>
      <w:r w:rsidR="004725EE">
        <w:rPr>
          <w:lang w:val="es-ES"/>
        </w:rPr>
        <w:t xml:space="preserve"> </w:t>
      </w:r>
      <w:r w:rsidRPr="00A50105">
        <w:rPr>
          <w:lang w:val="es-ES"/>
        </w:rPr>
        <w:t>El funcionario de mayor rango será el presidente, siendo los demás funcionarios el expresidente inmediato, el presidente electo, el secretario y el tesorero.</w:t>
      </w:r>
      <w:r w:rsidR="004725EE">
        <w:rPr>
          <w:lang w:val="es-ES"/>
        </w:rPr>
        <w:t xml:space="preserve"> </w:t>
      </w:r>
      <w:r w:rsidRPr="00A50105">
        <w:rPr>
          <w:lang w:val="es-ES"/>
        </w:rPr>
        <w:t>La directiva del club satélite será responsable de la organización y administración del club satélite, así como de las actividades que este emprenda, conforme con las reglas, requisitos, normativa, metas y objetivos de Rotary, bajo la orientación de este club.</w:t>
      </w:r>
      <w:r w:rsidR="004725EE">
        <w:rPr>
          <w:lang w:val="es-ES"/>
        </w:rPr>
        <w:t xml:space="preserve"> </w:t>
      </w:r>
      <w:r w:rsidRPr="00A50105">
        <w:rPr>
          <w:lang w:val="es-ES"/>
        </w:rPr>
        <w:t xml:space="preserve">No ejercerá autoridad alguna dentro ni sobre este club. </w:t>
      </w:r>
    </w:p>
    <w:p w14:paraId="669614AC" w14:textId="77777777" w:rsidR="001A6EDF" w:rsidRPr="00A50105" w:rsidRDefault="00F445A4" w:rsidP="00F749C1">
      <w:pPr>
        <w:spacing w:after="120"/>
        <w:ind w:left="619" w:hanging="475"/>
        <w:rPr>
          <w:lang w:val="es-ES"/>
        </w:rPr>
        <w:sectPr w:rsidR="001A6EDF" w:rsidRPr="00A50105" w:rsidSect="000B56E5">
          <w:type w:val="continuous"/>
          <w:pgSz w:w="12240" w:h="15840" w:code="1"/>
          <w:pgMar w:top="1440" w:right="1440" w:bottom="720" w:left="1440" w:header="0" w:footer="720" w:gutter="0"/>
          <w:cols w:space="720"/>
          <w:docGrid w:linePitch="360"/>
        </w:sectPr>
      </w:pPr>
      <w:r w:rsidRPr="00A50105">
        <w:rPr>
          <w:lang w:val="es-ES"/>
        </w:rPr>
        <w:t xml:space="preserve">(c) </w:t>
      </w:r>
      <w:r w:rsidRPr="00A50105">
        <w:rPr>
          <w:lang w:val="es-ES"/>
        </w:rPr>
        <w:tab/>
      </w:r>
      <w:r w:rsidRPr="00A50105">
        <w:rPr>
          <w:i/>
          <w:iCs/>
          <w:lang w:val="es-ES"/>
        </w:rPr>
        <w:t>Presentación de informes por parte del club satélite.</w:t>
      </w:r>
      <w:r w:rsidRPr="00A50105">
        <w:rPr>
          <w:lang w:val="es-ES"/>
        </w:rPr>
        <w:t xml:space="preserve"> Todo club satélite elevará ante el presidente y la directiva de este club un informe anual de sus socios, programas y actividades, junto con estados financieros y una auditoría o revisión de las cuentas, que serán incluidos en el informe que presentará este club en la reunión general anual, así como cualquier otro informe que este club considere necesario.</w:t>
      </w:r>
    </w:p>
    <w:p w14:paraId="6343BB54" w14:textId="77777777" w:rsidR="00F445A4" w:rsidRPr="00A50105" w:rsidRDefault="00F445A4" w:rsidP="00F749C1">
      <w:pPr>
        <w:spacing w:after="120"/>
        <w:ind w:left="144" w:hanging="144"/>
        <w:rPr>
          <w:lang w:val="es-ES"/>
        </w:rPr>
      </w:pPr>
      <w:r w:rsidRPr="00A50105">
        <w:rPr>
          <w:b/>
          <w:bCs/>
          <w:lang w:val="es-ES"/>
        </w:rPr>
        <w:t>Sección 7 —</w:t>
      </w:r>
      <w:r w:rsidRPr="00A50105">
        <w:rPr>
          <w:b/>
          <w:bCs/>
          <w:i/>
          <w:iCs/>
          <w:lang w:val="es-ES"/>
        </w:rPr>
        <w:t xml:space="preserve"> </w:t>
      </w:r>
      <w:r w:rsidRPr="00A50105">
        <w:rPr>
          <w:i/>
          <w:iCs/>
          <w:lang w:val="es-ES"/>
        </w:rPr>
        <w:t>Comités</w:t>
      </w:r>
      <w:r w:rsidRPr="00A50105">
        <w:rPr>
          <w:lang w:val="es-ES"/>
        </w:rPr>
        <w:t>. Este club tendrá los siguientes comités:</w:t>
      </w:r>
    </w:p>
    <w:p w14:paraId="38768019" w14:textId="15C7E0BC" w:rsidR="00F445A4" w:rsidRPr="00A50105" w:rsidRDefault="00F445A4" w:rsidP="00F749C1">
      <w:pPr>
        <w:tabs>
          <w:tab w:val="left" w:pos="432"/>
          <w:tab w:val="left" w:pos="2592"/>
          <w:tab w:val="left" w:pos="3744"/>
        </w:tabs>
        <w:spacing w:after="120"/>
        <w:ind w:left="619" w:hanging="475"/>
        <w:rPr>
          <w:lang w:val="es-ES"/>
        </w:rPr>
      </w:pPr>
      <w:r w:rsidRPr="00A50105">
        <w:rPr>
          <w:lang w:val="es-ES"/>
        </w:rPr>
        <w:t>(a)</w:t>
      </w:r>
      <w:r w:rsidRPr="00A50105">
        <w:rPr>
          <w:lang w:val="es-ES"/>
        </w:rPr>
        <w:tab/>
        <w:t xml:space="preserve">Administración </w:t>
      </w:r>
    </w:p>
    <w:p w14:paraId="351D1F37" w14:textId="7147219F" w:rsidR="00F445A4" w:rsidRPr="00A50105" w:rsidRDefault="00F445A4" w:rsidP="00F749C1">
      <w:pPr>
        <w:tabs>
          <w:tab w:val="left" w:pos="432"/>
          <w:tab w:val="left" w:pos="2592"/>
          <w:tab w:val="left" w:pos="3744"/>
        </w:tabs>
        <w:spacing w:after="120"/>
        <w:ind w:left="619" w:hanging="475"/>
        <w:rPr>
          <w:lang w:val="es-ES"/>
        </w:rPr>
      </w:pPr>
      <w:r w:rsidRPr="00A50105">
        <w:rPr>
          <w:lang w:val="es-ES"/>
        </w:rPr>
        <w:t xml:space="preserve">(b) </w:t>
      </w:r>
      <w:r w:rsidRPr="00A50105">
        <w:rPr>
          <w:lang w:val="es-ES"/>
        </w:rPr>
        <w:tab/>
        <w:t>Membresía</w:t>
      </w:r>
    </w:p>
    <w:p w14:paraId="39435C8B" w14:textId="489A48B4" w:rsidR="00F445A4" w:rsidRPr="00A50105" w:rsidRDefault="006C0822" w:rsidP="00F749C1">
      <w:pPr>
        <w:tabs>
          <w:tab w:val="left" w:pos="432"/>
          <w:tab w:val="left" w:pos="2592"/>
          <w:tab w:val="left" w:pos="3744"/>
        </w:tabs>
        <w:spacing w:after="120"/>
        <w:ind w:left="619" w:hanging="475"/>
        <w:rPr>
          <w:lang w:val="es-ES"/>
        </w:rPr>
      </w:pPr>
      <w:r w:rsidRPr="00A50105">
        <w:rPr>
          <w:lang w:val="es-ES"/>
        </w:rPr>
        <w:t>(c)</w:t>
      </w:r>
      <w:r w:rsidRPr="00A50105">
        <w:rPr>
          <w:lang w:val="es-ES"/>
        </w:rPr>
        <w:tab/>
        <w:t xml:space="preserve">Imagen pública </w:t>
      </w:r>
    </w:p>
    <w:p w14:paraId="684218FC" w14:textId="43BC1EDE" w:rsidR="00F445A4" w:rsidRPr="00A50105" w:rsidRDefault="00F445A4" w:rsidP="00F749C1">
      <w:pPr>
        <w:tabs>
          <w:tab w:val="left" w:pos="432"/>
          <w:tab w:val="left" w:pos="2592"/>
          <w:tab w:val="left" w:pos="3744"/>
        </w:tabs>
        <w:spacing w:after="120"/>
        <w:ind w:left="619" w:hanging="475"/>
        <w:rPr>
          <w:lang w:val="es-ES"/>
        </w:rPr>
      </w:pPr>
      <w:r w:rsidRPr="00A50105">
        <w:rPr>
          <w:lang w:val="es-ES"/>
        </w:rPr>
        <w:t xml:space="preserve">(d) </w:t>
      </w:r>
      <w:r w:rsidRPr="00A50105">
        <w:rPr>
          <w:lang w:val="es-ES"/>
        </w:rPr>
        <w:tab/>
        <w:t>La Fundación Rotaria; y</w:t>
      </w:r>
    </w:p>
    <w:p w14:paraId="4AC5693E" w14:textId="46696B73" w:rsidR="00F445A4" w:rsidRPr="00A50105" w:rsidRDefault="00F445A4" w:rsidP="00F749C1">
      <w:pPr>
        <w:tabs>
          <w:tab w:val="left" w:pos="432"/>
          <w:tab w:val="left" w:pos="2592"/>
          <w:tab w:val="left" w:pos="3744"/>
        </w:tabs>
        <w:spacing w:after="120"/>
        <w:ind w:left="619" w:hanging="475"/>
        <w:rPr>
          <w:lang w:val="es-ES"/>
        </w:rPr>
      </w:pPr>
      <w:r w:rsidRPr="00A50105">
        <w:rPr>
          <w:lang w:val="es-ES"/>
        </w:rPr>
        <w:t xml:space="preserve">(e) </w:t>
      </w:r>
      <w:r w:rsidRPr="00A50105">
        <w:rPr>
          <w:lang w:val="es-ES"/>
        </w:rPr>
        <w:tab/>
        <w:t xml:space="preserve">Proyectos de Servicio </w:t>
      </w:r>
    </w:p>
    <w:p w14:paraId="1263465E" w14:textId="623C2082" w:rsidR="00D74450" w:rsidRPr="00A50105" w:rsidRDefault="00F445A4" w:rsidP="00F749C1">
      <w:pPr>
        <w:spacing w:after="120"/>
        <w:rPr>
          <w:b/>
          <w:lang w:val="es-ES"/>
        </w:rPr>
      </w:pPr>
      <w:r w:rsidRPr="00A50105">
        <w:rPr>
          <w:lang w:val="es-ES"/>
        </w:rPr>
        <w:t>La directiva o el presidente podrá establecer otros comités que se consideren necesarios.</w:t>
      </w:r>
    </w:p>
    <w:p w14:paraId="3515A751" w14:textId="77777777" w:rsidR="00E62605" w:rsidRDefault="00E62605" w:rsidP="00F749C1">
      <w:pPr>
        <w:tabs>
          <w:tab w:val="left" w:pos="-180"/>
        </w:tabs>
        <w:spacing w:after="120"/>
        <w:rPr>
          <w:b/>
          <w:bCs/>
          <w:lang w:val="es-ES"/>
        </w:rPr>
      </w:pPr>
    </w:p>
    <w:p w14:paraId="415D0101" w14:textId="3F302559" w:rsidR="0098700D" w:rsidRPr="00A50105" w:rsidRDefault="0098700D" w:rsidP="00F749C1">
      <w:pPr>
        <w:tabs>
          <w:tab w:val="left" w:pos="-180"/>
        </w:tabs>
        <w:spacing w:after="120"/>
        <w:rPr>
          <w:b/>
          <w:lang w:val="es-ES"/>
        </w:rPr>
      </w:pPr>
      <w:r w:rsidRPr="00A50105">
        <w:rPr>
          <w:b/>
          <w:bCs/>
          <w:lang w:val="es-ES"/>
        </w:rPr>
        <w:t>Artículo 12  Cuotas</w:t>
      </w:r>
    </w:p>
    <w:p w14:paraId="27FC4E71" w14:textId="77777777" w:rsidR="0098700D" w:rsidRPr="00A50105" w:rsidRDefault="0098700D" w:rsidP="00F749C1">
      <w:pPr>
        <w:tabs>
          <w:tab w:val="left" w:pos="-180"/>
        </w:tabs>
        <w:spacing w:after="120"/>
        <w:rPr>
          <w:lang w:val="es-ES"/>
        </w:rPr>
      </w:pPr>
      <w:r w:rsidRPr="00A50105">
        <w:rPr>
          <w:lang w:val="es-ES"/>
        </w:rPr>
        <w:t xml:space="preserve">Todo socio pagará las cuotas anuales prescritas en el </w:t>
      </w:r>
      <w:r w:rsidRPr="00A50105">
        <w:rPr>
          <w:i/>
          <w:iCs/>
          <w:lang w:val="es-ES"/>
        </w:rPr>
        <w:t>Reglamento</w:t>
      </w:r>
      <w:r w:rsidRPr="00A50105">
        <w:rPr>
          <w:lang w:val="es-ES"/>
        </w:rPr>
        <w:t>.</w:t>
      </w:r>
    </w:p>
    <w:p w14:paraId="47B1600A" w14:textId="77777777" w:rsidR="0098700D" w:rsidRPr="00A50105" w:rsidRDefault="0098700D" w:rsidP="00F749C1">
      <w:pPr>
        <w:tabs>
          <w:tab w:val="left" w:pos="-180"/>
        </w:tabs>
        <w:spacing w:after="120"/>
        <w:rPr>
          <w:b/>
          <w:lang w:val="es-ES"/>
        </w:rPr>
      </w:pPr>
    </w:p>
    <w:p w14:paraId="65554444" w14:textId="5D8306F5" w:rsidR="00D74450" w:rsidRPr="00A50105" w:rsidRDefault="00D74450" w:rsidP="00F749C1">
      <w:pPr>
        <w:tabs>
          <w:tab w:val="left" w:pos="-180"/>
        </w:tabs>
        <w:spacing w:after="120"/>
        <w:rPr>
          <w:b/>
          <w:lang w:val="es-ES"/>
        </w:rPr>
      </w:pPr>
      <w:r w:rsidRPr="00A50105">
        <w:rPr>
          <w:b/>
          <w:bCs/>
          <w:lang w:val="es-ES"/>
        </w:rPr>
        <w:t>Artículo 13  Duración de la calidad de socio</w:t>
      </w:r>
    </w:p>
    <w:p w14:paraId="440F2EBA" w14:textId="77777777" w:rsidR="00E62605" w:rsidRDefault="008C4B46" w:rsidP="00F749C1">
      <w:pPr>
        <w:tabs>
          <w:tab w:val="left" w:pos="-180"/>
        </w:tabs>
        <w:spacing w:after="120"/>
        <w:ind w:left="144" w:hanging="144"/>
        <w:rPr>
          <w:lang w:val="es-ES"/>
        </w:rPr>
        <w:sectPr w:rsidR="00E62605" w:rsidSect="000B56E5">
          <w:type w:val="continuous"/>
          <w:pgSz w:w="12240" w:h="15840" w:code="1"/>
          <w:pgMar w:top="1440" w:right="1440" w:bottom="1440" w:left="1440" w:header="0" w:footer="720" w:gutter="0"/>
          <w:cols w:space="720"/>
          <w:docGrid w:linePitch="360"/>
        </w:sectPr>
      </w:pPr>
      <w:r w:rsidRPr="00A50105">
        <w:rPr>
          <w:b/>
          <w:bCs/>
          <w:lang w:val="es-ES"/>
        </w:rPr>
        <w:t>Sección 1 —</w:t>
      </w:r>
      <w:r w:rsidRPr="00A50105">
        <w:rPr>
          <w:lang w:val="es-ES"/>
        </w:rPr>
        <w:t xml:space="preserve"> </w:t>
      </w:r>
      <w:r w:rsidRPr="00A50105">
        <w:rPr>
          <w:i/>
          <w:iCs/>
          <w:lang w:val="es-ES"/>
        </w:rPr>
        <w:t xml:space="preserve">Período. </w:t>
      </w:r>
      <w:r w:rsidRPr="00A50105">
        <w:rPr>
          <w:lang w:val="es-ES"/>
        </w:rPr>
        <w:t>La calidad de socio durará mientras exista el club, a menos que sea dado de baja según se dispone a continuación.</w:t>
      </w:r>
    </w:p>
    <w:p w14:paraId="1328CA4F" w14:textId="27C48BB9" w:rsidR="008C4B46" w:rsidRPr="00A50105" w:rsidRDefault="008C4B46" w:rsidP="00F749C1">
      <w:pPr>
        <w:tabs>
          <w:tab w:val="left" w:pos="-180"/>
        </w:tabs>
        <w:spacing w:after="120"/>
        <w:ind w:left="144" w:hanging="144"/>
        <w:rPr>
          <w:lang w:val="es-ES"/>
        </w:rPr>
      </w:pPr>
    </w:p>
    <w:p w14:paraId="1EE5F7DE" w14:textId="1AC09C0E" w:rsidR="008C4B46" w:rsidRPr="00A50105" w:rsidRDefault="008C4B46" w:rsidP="00E62605">
      <w:pPr>
        <w:tabs>
          <w:tab w:val="left" w:pos="-180"/>
        </w:tabs>
        <w:spacing w:after="110"/>
        <w:ind w:left="144" w:right="-288" w:hanging="144"/>
        <w:rPr>
          <w:i/>
          <w:lang w:val="es-ES"/>
        </w:rPr>
      </w:pPr>
      <w:bookmarkStart w:id="0" w:name="_Hlk104471168"/>
      <w:r w:rsidRPr="00A50105">
        <w:rPr>
          <w:b/>
          <w:bCs/>
          <w:lang w:val="es-ES"/>
        </w:rPr>
        <w:lastRenderedPageBreak/>
        <w:t>Sección 2 —</w:t>
      </w:r>
      <w:r w:rsidRPr="00A50105">
        <w:rPr>
          <w:lang w:val="es-ES"/>
        </w:rPr>
        <w:t xml:space="preserve"> </w:t>
      </w:r>
      <w:r w:rsidRPr="00A50105">
        <w:rPr>
          <w:i/>
          <w:iCs/>
          <w:lang w:val="es-ES"/>
        </w:rPr>
        <w:t xml:space="preserve">Baja automática. </w:t>
      </w:r>
    </w:p>
    <w:p w14:paraId="65C17AE5" w14:textId="0CE1B7DC" w:rsidR="00A519D8" w:rsidRPr="00A50105" w:rsidRDefault="008C4B46" w:rsidP="00E62605">
      <w:pPr>
        <w:tabs>
          <w:tab w:val="left" w:pos="-180"/>
        </w:tabs>
        <w:spacing w:after="110"/>
        <w:ind w:left="619" w:right="-288" w:hanging="475"/>
        <w:rPr>
          <w:lang w:val="es-ES"/>
        </w:rPr>
      </w:pPr>
      <w:r w:rsidRPr="00A50105">
        <w:rPr>
          <w:lang w:val="es-ES"/>
        </w:rPr>
        <w:t xml:space="preserve">La afiliación a un club terminará automáticamente cuando el socio dejase de reunir las condiciones para pertenecer al club. </w:t>
      </w:r>
    </w:p>
    <w:p w14:paraId="51D5D5F6" w14:textId="3D34B497" w:rsidR="008C4B46" w:rsidRPr="00A50105" w:rsidRDefault="008C4B46" w:rsidP="00E62605">
      <w:pPr>
        <w:tabs>
          <w:tab w:val="left" w:pos="-180"/>
        </w:tabs>
        <w:spacing w:after="110"/>
        <w:ind w:left="619" w:right="-288" w:hanging="475"/>
        <w:rPr>
          <w:lang w:val="es-ES"/>
        </w:rPr>
      </w:pPr>
      <w:r w:rsidRPr="00A50105">
        <w:rPr>
          <w:lang w:val="es-ES"/>
        </w:rPr>
        <w:t xml:space="preserve">(a) </w:t>
      </w:r>
      <w:r w:rsidRPr="00A50105">
        <w:rPr>
          <w:lang w:val="es-ES"/>
        </w:rPr>
        <w:tab/>
      </w:r>
      <w:r w:rsidRPr="00A50105">
        <w:rPr>
          <w:i/>
          <w:iCs/>
          <w:lang w:val="es-ES"/>
        </w:rPr>
        <w:t>Reingreso.</w:t>
      </w:r>
      <w:r w:rsidR="004725EE">
        <w:rPr>
          <w:lang w:val="es-ES"/>
        </w:rPr>
        <w:t xml:space="preserve"> </w:t>
      </w:r>
      <w:r w:rsidRPr="00A50105">
        <w:rPr>
          <w:lang w:val="es-ES"/>
        </w:rPr>
        <w:t xml:space="preserve">Cuando un socio al día en sus obligaciones deja de pertenecer al club, podrá solicitar su reingreso ya sea bajo una misma o distinta empresa, profesión, ocupación o servicio comunitario, u otra clasificación. </w:t>
      </w:r>
    </w:p>
    <w:p w14:paraId="137E10F1" w14:textId="7AE2AD12" w:rsidR="008C4B46" w:rsidRPr="00A50105" w:rsidRDefault="008C4B46" w:rsidP="00E62605">
      <w:pPr>
        <w:tabs>
          <w:tab w:val="left" w:pos="-180"/>
        </w:tabs>
        <w:spacing w:after="110"/>
        <w:ind w:left="619" w:right="-288" w:hanging="475"/>
        <w:rPr>
          <w:lang w:val="es-ES"/>
        </w:rPr>
      </w:pPr>
      <w:r w:rsidRPr="00A50105">
        <w:rPr>
          <w:lang w:val="es-ES"/>
        </w:rPr>
        <w:t xml:space="preserve">(c) </w:t>
      </w:r>
      <w:r w:rsidRPr="00A50105">
        <w:rPr>
          <w:lang w:val="es-ES"/>
        </w:rPr>
        <w:tab/>
      </w:r>
      <w:r w:rsidRPr="00A50105">
        <w:rPr>
          <w:i/>
          <w:iCs/>
          <w:lang w:val="es-ES"/>
        </w:rPr>
        <w:t xml:space="preserve">Cese del socio honorario. </w:t>
      </w:r>
      <w:r w:rsidRPr="00A50105">
        <w:rPr>
          <w:lang w:val="es-ES"/>
        </w:rPr>
        <w:t>Los socios honorarios dejarán de serlo automáticamente al finalizar el período que establezca la directiva, salvo que este sea prolongado.</w:t>
      </w:r>
      <w:r w:rsidR="004725EE">
        <w:rPr>
          <w:lang w:val="es-ES"/>
        </w:rPr>
        <w:t xml:space="preserve"> </w:t>
      </w:r>
      <w:r w:rsidRPr="00A50105">
        <w:rPr>
          <w:lang w:val="es-ES"/>
        </w:rPr>
        <w:t>La directiva podrá revocar la calidad de socio honorario en cualquier momento.</w:t>
      </w:r>
      <w:bookmarkEnd w:id="0"/>
    </w:p>
    <w:p w14:paraId="665CA778" w14:textId="21BF2010" w:rsidR="008C4B46" w:rsidRPr="00A50105" w:rsidRDefault="008C4B46" w:rsidP="00E62605">
      <w:pPr>
        <w:tabs>
          <w:tab w:val="left" w:pos="-180"/>
        </w:tabs>
        <w:spacing w:after="110"/>
        <w:ind w:left="144" w:right="-288" w:hanging="144"/>
        <w:rPr>
          <w:i/>
          <w:lang w:val="es-ES"/>
        </w:rPr>
      </w:pPr>
      <w:r w:rsidRPr="00A50105">
        <w:rPr>
          <w:b/>
          <w:bCs/>
          <w:lang w:val="es-ES"/>
        </w:rPr>
        <w:t>Sección 3 —</w:t>
      </w:r>
      <w:r w:rsidRPr="00A50105">
        <w:rPr>
          <w:lang w:val="es-ES"/>
        </w:rPr>
        <w:t xml:space="preserve"> </w:t>
      </w:r>
      <w:r w:rsidRPr="00A50105">
        <w:rPr>
          <w:i/>
          <w:iCs/>
          <w:lang w:val="es-ES"/>
        </w:rPr>
        <w:t>Baja por falta de pago</w:t>
      </w:r>
      <w:r w:rsidRPr="00A50105">
        <w:rPr>
          <w:lang w:val="es-ES"/>
        </w:rPr>
        <w:t>.</w:t>
      </w:r>
    </w:p>
    <w:p w14:paraId="0B919019" w14:textId="2BFBF55B" w:rsidR="008C4B46" w:rsidRPr="00A50105" w:rsidRDefault="008C4B46" w:rsidP="00E62605">
      <w:pPr>
        <w:tabs>
          <w:tab w:val="left" w:pos="-180"/>
        </w:tabs>
        <w:spacing w:after="110"/>
        <w:ind w:left="619" w:right="-288" w:hanging="475"/>
        <w:rPr>
          <w:lang w:val="es-ES"/>
        </w:rPr>
      </w:pPr>
      <w:r w:rsidRPr="00A50105">
        <w:rPr>
          <w:lang w:val="es-ES"/>
        </w:rPr>
        <w:t xml:space="preserve">(a) </w:t>
      </w:r>
      <w:r w:rsidRPr="00A50105">
        <w:rPr>
          <w:lang w:val="es-ES"/>
        </w:rPr>
        <w:tab/>
      </w:r>
      <w:r w:rsidRPr="00A50105">
        <w:rPr>
          <w:i/>
          <w:iCs/>
          <w:lang w:val="es-ES"/>
        </w:rPr>
        <w:t xml:space="preserve">Procedimiento. </w:t>
      </w:r>
      <w:r w:rsidRPr="00A50105">
        <w:rPr>
          <w:lang w:val="es-ES"/>
        </w:rPr>
        <w:t>El secretario notificará por escrito a todo socio que no pague su cuota dentro de los 30 días de vencer el plazo establecido.</w:t>
      </w:r>
      <w:r w:rsidR="004725EE">
        <w:rPr>
          <w:lang w:val="es-ES"/>
        </w:rPr>
        <w:t xml:space="preserve"> </w:t>
      </w:r>
      <w:r w:rsidRPr="00A50105">
        <w:rPr>
          <w:lang w:val="es-ES"/>
        </w:rPr>
        <w:t>De no saldar la cuota pendiente dentro de los 10 días posteriores a la notificación, la directiva podrá terminar su calidad de socio a su discreción.</w:t>
      </w:r>
    </w:p>
    <w:p w14:paraId="717D6A5C" w14:textId="3969580C" w:rsidR="00F918B2" w:rsidRPr="00A50105" w:rsidRDefault="008C4B46" w:rsidP="00E62605">
      <w:pPr>
        <w:tabs>
          <w:tab w:val="left" w:pos="-180"/>
        </w:tabs>
        <w:spacing w:after="110"/>
        <w:ind w:left="619" w:right="-288" w:hanging="475"/>
        <w:rPr>
          <w:lang w:val="es-ES"/>
        </w:rPr>
        <w:sectPr w:rsidR="00F918B2" w:rsidRPr="00A50105" w:rsidSect="00A76813">
          <w:footerReference w:type="default" r:id="rId11"/>
          <w:type w:val="continuous"/>
          <w:pgSz w:w="12240" w:h="15840" w:code="1"/>
          <w:pgMar w:top="1440" w:right="1440" w:bottom="720" w:left="1440" w:header="0" w:footer="720" w:gutter="0"/>
          <w:cols w:space="720"/>
          <w:docGrid w:linePitch="360"/>
        </w:sectPr>
      </w:pPr>
      <w:r w:rsidRPr="00A50105">
        <w:rPr>
          <w:lang w:val="es-ES"/>
        </w:rPr>
        <w:t xml:space="preserve">(b) </w:t>
      </w:r>
      <w:r w:rsidRPr="00A50105">
        <w:rPr>
          <w:lang w:val="es-ES"/>
        </w:rPr>
        <w:tab/>
      </w:r>
      <w:r w:rsidRPr="00A50105">
        <w:rPr>
          <w:i/>
          <w:iCs/>
          <w:lang w:val="es-ES"/>
        </w:rPr>
        <w:t xml:space="preserve">Readmisión. </w:t>
      </w:r>
      <w:r w:rsidRPr="00A50105">
        <w:rPr>
          <w:lang w:val="es-ES"/>
        </w:rPr>
        <w:t>La directiva podrá readmitir al exsocio, a petición de este y previo pago de la cantidad adeudada.</w:t>
      </w:r>
      <w:r w:rsidR="004725EE">
        <w:rPr>
          <w:lang w:val="es-ES"/>
        </w:rPr>
        <w:t xml:space="preserve"> </w:t>
      </w:r>
    </w:p>
    <w:p w14:paraId="5C31CA2C" w14:textId="45C9918F" w:rsidR="008C4B46" w:rsidRPr="00A50105" w:rsidRDefault="008C4B46" w:rsidP="00E62605">
      <w:pPr>
        <w:spacing w:after="110"/>
        <w:ind w:right="-288"/>
        <w:rPr>
          <w:i/>
          <w:lang w:val="es-ES"/>
        </w:rPr>
      </w:pPr>
      <w:r w:rsidRPr="00A50105">
        <w:rPr>
          <w:b/>
          <w:bCs/>
          <w:lang w:val="es-ES"/>
        </w:rPr>
        <w:t>Sección 4 —</w:t>
      </w:r>
      <w:r w:rsidRPr="00A50105">
        <w:rPr>
          <w:lang w:val="es-ES"/>
        </w:rPr>
        <w:t xml:space="preserve"> </w:t>
      </w:r>
      <w:r w:rsidRPr="00A50105">
        <w:rPr>
          <w:i/>
          <w:iCs/>
          <w:lang w:val="es-ES"/>
        </w:rPr>
        <w:t xml:space="preserve">Baja por falta de asistencia. </w:t>
      </w:r>
    </w:p>
    <w:p w14:paraId="7D25F025" w14:textId="77777777" w:rsidR="008C4B46" w:rsidRPr="00A50105" w:rsidRDefault="008C4B46" w:rsidP="00E62605">
      <w:pPr>
        <w:tabs>
          <w:tab w:val="left" w:pos="-180"/>
        </w:tabs>
        <w:spacing w:after="110"/>
        <w:ind w:left="619" w:right="-288" w:hanging="475"/>
        <w:rPr>
          <w:lang w:val="es-ES"/>
        </w:rPr>
      </w:pPr>
      <w:r w:rsidRPr="00A50105">
        <w:rPr>
          <w:lang w:val="es-ES"/>
        </w:rPr>
        <w:t xml:space="preserve">(a) </w:t>
      </w:r>
      <w:r w:rsidRPr="00A50105">
        <w:rPr>
          <w:lang w:val="es-ES"/>
        </w:rPr>
        <w:tab/>
      </w:r>
      <w:r w:rsidRPr="00A50105">
        <w:rPr>
          <w:i/>
          <w:iCs/>
          <w:lang w:val="es-ES"/>
        </w:rPr>
        <w:t>Porcentajes de asistencia</w:t>
      </w:r>
      <w:r w:rsidRPr="00A50105">
        <w:rPr>
          <w:lang w:val="es-ES"/>
        </w:rPr>
        <w:t>.</w:t>
      </w:r>
      <w:r w:rsidRPr="00A50105">
        <w:rPr>
          <w:i/>
          <w:iCs/>
          <w:lang w:val="es-ES"/>
        </w:rPr>
        <w:t xml:space="preserve"> </w:t>
      </w:r>
      <w:r w:rsidRPr="00A50105">
        <w:rPr>
          <w:lang w:val="es-ES"/>
        </w:rPr>
        <w:t>Los socios deben:</w:t>
      </w:r>
    </w:p>
    <w:p w14:paraId="337AA671" w14:textId="41ED23EA" w:rsidR="008C4B46" w:rsidRPr="00A50105" w:rsidRDefault="008C4B46" w:rsidP="00E62605">
      <w:pPr>
        <w:tabs>
          <w:tab w:val="left" w:pos="-180"/>
        </w:tabs>
        <w:spacing w:after="110"/>
        <w:ind w:left="1094" w:right="-288" w:hanging="475"/>
        <w:rPr>
          <w:lang w:val="es-ES"/>
        </w:rPr>
      </w:pPr>
      <w:r w:rsidRPr="00A50105">
        <w:rPr>
          <w:lang w:val="es-ES"/>
        </w:rPr>
        <w:t xml:space="preserve">(1) </w:t>
      </w:r>
      <w:r w:rsidRPr="00A50105">
        <w:rPr>
          <w:lang w:val="es-ES"/>
        </w:rPr>
        <w:tab/>
        <w:t>asistir, o compensar ausencia a por lo menos el 50 por ciento de las reuniones ordinarias del club o reuniones del club satélite; participar en proyectos, funciones y otras actividades del club por un mínimo de 12 horas por semestre, o lograr una combinación proporcionada de ambas opciones; y</w:t>
      </w:r>
    </w:p>
    <w:p w14:paraId="034FFF37" w14:textId="08118978" w:rsidR="008C4B46" w:rsidRPr="00A50105" w:rsidRDefault="008C4B46" w:rsidP="00E62605">
      <w:pPr>
        <w:tabs>
          <w:tab w:val="left" w:pos="-180"/>
        </w:tabs>
        <w:spacing w:after="110"/>
        <w:ind w:left="1094" w:right="-288" w:hanging="475"/>
        <w:rPr>
          <w:lang w:val="es-ES"/>
        </w:rPr>
      </w:pPr>
      <w:r w:rsidRPr="00A50105">
        <w:rPr>
          <w:lang w:val="es-ES"/>
        </w:rPr>
        <w:t xml:space="preserve">(2) </w:t>
      </w:r>
      <w:r w:rsidRPr="00A50105">
        <w:rPr>
          <w:lang w:val="es-ES"/>
        </w:rPr>
        <w:tab/>
        <w:t>asistir a por lo menos el 30 por ciento de las reuniones ordinarias del club o reuniones del club satélite; participar en proyectos, funciones y otras actividades del club por semestre (los asistentes del gobernador, según definición de la Directiva de RI, estarán exentos de este requisito).</w:t>
      </w:r>
    </w:p>
    <w:p w14:paraId="2EFEA35E" w14:textId="473F6AD1" w:rsidR="008C4B46" w:rsidRPr="00A50105" w:rsidRDefault="008C4B46" w:rsidP="00E62605">
      <w:pPr>
        <w:tabs>
          <w:tab w:val="left" w:pos="-180"/>
        </w:tabs>
        <w:spacing w:after="110"/>
        <w:ind w:left="619" w:right="-288"/>
        <w:rPr>
          <w:lang w:val="es-ES"/>
        </w:rPr>
      </w:pPr>
      <w:r w:rsidRPr="00A50105">
        <w:rPr>
          <w:lang w:val="es-ES"/>
        </w:rPr>
        <w:t>Todo socio que no cumpliera con estos requisitos podrá ser dado de baja, salvo que la directiva lo hubiera dispensado por una causa justificada.</w:t>
      </w:r>
    </w:p>
    <w:p w14:paraId="79CE2470" w14:textId="1CB627D7" w:rsidR="008C4B46" w:rsidRPr="00A50105" w:rsidRDefault="008C4B46" w:rsidP="00E62605">
      <w:pPr>
        <w:tabs>
          <w:tab w:val="left" w:pos="-180"/>
        </w:tabs>
        <w:spacing w:after="110"/>
        <w:ind w:left="619" w:right="-288" w:hanging="475"/>
        <w:rPr>
          <w:lang w:val="es-ES"/>
        </w:rPr>
      </w:pPr>
      <w:r w:rsidRPr="00A50105">
        <w:rPr>
          <w:lang w:val="es-ES"/>
        </w:rPr>
        <w:t xml:space="preserve">(b) </w:t>
      </w:r>
      <w:r w:rsidRPr="00A50105">
        <w:rPr>
          <w:lang w:val="es-ES"/>
        </w:rPr>
        <w:tab/>
      </w:r>
      <w:r w:rsidRPr="00A50105">
        <w:rPr>
          <w:i/>
          <w:iCs/>
          <w:lang w:val="es-ES"/>
        </w:rPr>
        <w:t xml:space="preserve">Ausencias consecutivas. </w:t>
      </w:r>
      <w:r w:rsidRPr="00A50105">
        <w:rPr>
          <w:lang w:val="es-ES"/>
        </w:rPr>
        <w:t>Si un socio no asistiera a cuatro reuniones regulares consecutivas o no compensara tales ausencias, dicha inasistencia podría ser motivo para ser dado de baja, salvo que la directiva lo hubiese exonerado por causa justificada, a tenor de las secciones 4 o 5 del Artículo 10.</w:t>
      </w:r>
      <w:r w:rsidR="004725EE">
        <w:rPr>
          <w:lang w:val="es-ES"/>
        </w:rPr>
        <w:t xml:space="preserve"> </w:t>
      </w:r>
      <w:r w:rsidRPr="00A50105">
        <w:rPr>
          <w:lang w:val="es-ES"/>
        </w:rPr>
        <w:t>Después de haber notificado al socio, la directiva, por mayoría de votos, podrá darlo de baja.</w:t>
      </w:r>
    </w:p>
    <w:p w14:paraId="11AD4446" w14:textId="47EBF859" w:rsidR="000B41DD" w:rsidRPr="00A50105" w:rsidRDefault="000B41DD" w:rsidP="00E62605">
      <w:pPr>
        <w:tabs>
          <w:tab w:val="left" w:pos="-180"/>
        </w:tabs>
        <w:spacing w:after="110"/>
        <w:ind w:left="619" w:right="-288" w:hanging="475"/>
        <w:rPr>
          <w:lang w:val="es-ES"/>
        </w:rPr>
      </w:pPr>
      <w:r w:rsidRPr="00A50105">
        <w:rPr>
          <w:lang w:val="es-ES"/>
        </w:rPr>
        <w:t xml:space="preserve">(c) </w:t>
      </w:r>
      <w:r w:rsidRPr="00A50105">
        <w:rPr>
          <w:lang w:val="es-ES"/>
        </w:rPr>
        <w:tab/>
      </w:r>
      <w:r w:rsidRPr="00A50105">
        <w:rPr>
          <w:i/>
          <w:iCs/>
          <w:lang w:val="es-ES"/>
        </w:rPr>
        <w:t xml:space="preserve">Excepciones. </w:t>
      </w:r>
      <w:r w:rsidRPr="00A50105">
        <w:rPr>
          <w:lang w:val="es-ES"/>
        </w:rPr>
        <w:t xml:space="preserve">El </w:t>
      </w:r>
      <w:r w:rsidRPr="00A50105">
        <w:rPr>
          <w:i/>
          <w:iCs/>
          <w:lang w:val="es-ES"/>
        </w:rPr>
        <w:t>Reglamento</w:t>
      </w:r>
      <w:r w:rsidRPr="00A50105">
        <w:rPr>
          <w:lang w:val="es-ES"/>
        </w:rPr>
        <w:t xml:space="preserve"> podrá incluir disposiciones que no estén en consonancia con la sección 4 del Artículo 13.</w:t>
      </w:r>
      <w:r w:rsidR="004725EE">
        <w:rPr>
          <w:lang w:val="es-ES"/>
        </w:rPr>
        <w:t xml:space="preserve"> </w:t>
      </w:r>
    </w:p>
    <w:p w14:paraId="1281DC08" w14:textId="77777777" w:rsidR="008C4B46" w:rsidRPr="00A50105" w:rsidRDefault="008C4B46" w:rsidP="00E62605">
      <w:pPr>
        <w:tabs>
          <w:tab w:val="left" w:pos="-180"/>
        </w:tabs>
        <w:spacing w:after="110"/>
        <w:ind w:left="144" w:right="-288" w:hanging="144"/>
        <w:rPr>
          <w:lang w:val="es-ES"/>
        </w:rPr>
      </w:pPr>
      <w:r w:rsidRPr="00A50105">
        <w:rPr>
          <w:b/>
          <w:bCs/>
          <w:lang w:val="es-ES"/>
        </w:rPr>
        <w:t>Sección 5</w:t>
      </w:r>
      <w:r w:rsidRPr="00A50105">
        <w:rPr>
          <w:lang w:val="es-ES"/>
        </w:rPr>
        <w:t xml:space="preserve"> </w:t>
      </w:r>
      <w:r w:rsidRPr="00A50105">
        <w:rPr>
          <w:b/>
          <w:bCs/>
          <w:lang w:val="es-ES"/>
        </w:rPr>
        <w:t>—</w:t>
      </w:r>
      <w:r w:rsidRPr="00A50105">
        <w:rPr>
          <w:lang w:val="es-ES"/>
        </w:rPr>
        <w:t xml:space="preserve"> </w:t>
      </w:r>
      <w:r w:rsidRPr="00A50105">
        <w:rPr>
          <w:i/>
          <w:iCs/>
          <w:lang w:val="es-ES"/>
        </w:rPr>
        <w:t>Baja por otras causas</w:t>
      </w:r>
      <w:r w:rsidRPr="00A50105">
        <w:rPr>
          <w:lang w:val="es-ES"/>
        </w:rPr>
        <w:t xml:space="preserve">. </w:t>
      </w:r>
    </w:p>
    <w:p w14:paraId="15806A78" w14:textId="77777777" w:rsidR="00E62605" w:rsidRDefault="008C4B46" w:rsidP="00E62605">
      <w:pPr>
        <w:tabs>
          <w:tab w:val="left" w:pos="619"/>
        </w:tabs>
        <w:spacing w:after="110"/>
        <w:ind w:left="619" w:right="-288" w:hanging="475"/>
        <w:rPr>
          <w:lang w:val="es-ES"/>
        </w:rPr>
        <w:sectPr w:rsidR="00E62605" w:rsidSect="00A76813">
          <w:footerReference w:type="default" r:id="rId12"/>
          <w:type w:val="continuous"/>
          <w:pgSz w:w="12240" w:h="15840" w:code="1"/>
          <w:pgMar w:top="1440" w:right="1440" w:bottom="1440" w:left="1440" w:header="0" w:footer="720" w:gutter="0"/>
          <w:cols w:space="720"/>
          <w:docGrid w:linePitch="360"/>
        </w:sectPr>
      </w:pPr>
      <w:r w:rsidRPr="00A50105">
        <w:rPr>
          <w:lang w:val="es-ES"/>
        </w:rPr>
        <w:t xml:space="preserve">(a) </w:t>
      </w:r>
      <w:r w:rsidRPr="00A50105">
        <w:rPr>
          <w:lang w:val="es-ES"/>
        </w:rPr>
        <w:tab/>
      </w:r>
      <w:r w:rsidRPr="00A50105">
        <w:rPr>
          <w:i/>
          <w:iCs/>
          <w:lang w:val="es-ES"/>
        </w:rPr>
        <w:t>Causa justificada</w:t>
      </w:r>
      <w:r w:rsidRPr="00A50105">
        <w:rPr>
          <w:lang w:val="es-ES"/>
        </w:rPr>
        <w:t>.</w:t>
      </w:r>
      <w:r w:rsidRPr="00A50105">
        <w:rPr>
          <w:i/>
          <w:iCs/>
          <w:lang w:val="es-ES"/>
        </w:rPr>
        <w:t xml:space="preserve"> </w:t>
      </w:r>
      <w:r w:rsidRPr="00A50105">
        <w:rPr>
          <w:lang w:val="es-ES"/>
        </w:rPr>
        <w:t>La directiva podrá dar de baja a todo socio que deje de reunir los requisitos de afiliación al club, o por cualquier causa justificada con el voto de por lo menos las dos terceras partes de sus miembros presentes y votantes en una sesión convocada especialmente para dicho fin.</w:t>
      </w:r>
      <w:r w:rsidR="004725EE">
        <w:rPr>
          <w:lang w:val="es-ES"/>
        </w:rPr>
        <w:t xml:space="preserve"> </w:t>
      </w:r>
      <w:r w:rsidRPr="00A50105">
        <w:rPr>
          <w:lang w:val="es-ES"/>
        </w:rPr>
        <w:t>Los principios rectores para tal sesión serán la sección 1 del Artículo 8, La Prueba Cuádruple y los elevados estándares de ética que deben observar los rotarios.</w:t>
      </w:r>
    </w:p>
    <w:p w14:paraId="09ADF6C9" w14:textId="6BDBF8CA" w:rsidR="008C4B46" w:rsidRPr="00A50105" w:rsidRDefault="008C4B46" w:rsidP="00F749C1">
      <w:pPr>
        <w:spacing w:after="120"/>
        <w:ind w:left="619" w:hanging="475"/>
        <w:rPr>
          <w:lang w:val="es-ES"/>
        </w:rPr>
      </w:pPr>
      <w:r w:rsidRPr="00A50105">
        <w:rPr>
          <w:lang w:val="es-ES"/>
        </w:rPr>
        <w:lastRenderedPageBreak/>
        <w:t xml:space="preserve">(b) </w:t>
      </w:r>
      <w:r w:rsidRPr="00A50105">
        <w:rPr>
          <w:lang w:val="es-ES"/>
        </w:rPr>
        <w:tab/>
      </w:r>
      <w:r w:rsidRPr="00A50105">
        <w:rPr>
          <w:i/>
          <w:iCs/>
          <w:lang w:val="es-ES"/>
        </w:rPr>
        <w:t xml:space="preserve">Aviso. </w:t>
      </w:r>
      <w:r w:rsidRPr="00A50105">
        <w:rPr>
          <w:lang w:val="es-ES"/>
        </w:rPr>
        <w:t>Antes de tomar cualquier decisión, de conformidad con el inciso (a) de esta sección, se dará aviso por escrito al socio, por lo menos con 10 días de anticipación, así como la oportunidad de presentar por escrito su respuesta a la directiva.</w:t>
      </w:r>
      <w:r w:rsidR="004725EE">
        <w:rPr>
          <w:lang w:val="es-ES"/>
        </w:rPr>
        <w:t xml:space="preserve"> </w:t>
      </w:r>
      <w:r w:rsidRPr="00A50105">
        <w:rPr>
          <w:lang w:val="es-ES"/>
        </w:rPr>
        <w:t>Este aviso se entregará personalmente o por correo certificado al último domicilio conocido del socio, quien también podrá ejercer su derecho de presentar su caso ante la directiva.</w:t>
      </w:r>
      <w:r w:rsidR="004725EE">
        <w:rPr>
          <w:lang w:val="es-ES"/>
        </w:rPr>
        <w:t xml:space="preserve"> </w:t>
      </w:r>
    </w:p>
    <w:p w14:paraId="6A360577" w14:textId="0025F80D" w:rsidR="008C4B46" w:rsidRPr="00A50105" w:rsidRDefault="008C4B46" w:rsidP="00F749C1">
      <w:pPr>
        <w:tabs>
          <w:tab w:val="left" w:pos="2880"/>
        </w:tabs>
        <w:spacing w:after="120"/>
        <w:rPr>
          <w:i/>
          <w:lang w:val="es-ES"/>
        </w:rPr>
      </w:pPr>
      <w:r w:rsidRPr="00A50105">
        <w:rPr>
          <w:b/>
          <w:bCs/>
          <w:lang w:val="es-ES"/>
        </w:rPr>
        <w:t>Sección 6</w:t>
      </w:r>
      <w:r w:rsidRPr="00A50105">
        <w:rPr>
          <w:lang w:val="es-ES"/>
        </w:rPr>
        <w:t xml:space="preserve"> </w:t>
      </w:r>
      <w:r w:rsidRPr="00A50105">
        <w:rPr>
          <w:b/>
          <w:bCs/>
          <w:lang w:val="es-ES"/>
        </w:rPr>
        <w:t>—</w:t>
      </w:r>
      <w:r w:rsidRPr="00A50105">
        <w:rPr>
          <w:lang w:val="es-ES"/>
        </w:rPr>
        <w:t xml:space="preserve"> </w:t>
      </w:r>
      <w:r w:rsidRPr="00A50105">
        <w:rPr>
          <w:i/>
          <w:iCs/>
          <w:lang w:val="es-ES"/>
        </w:rPr>
        <w:t>Derecho a apelar, mediar o recurrir al arbitraje.</w:t>
      </w:r>
    </w:p>
    <w:p w14:paraId="357C9EF1" w14:textId="0F82DA41" w:rsidR="008C4B46" w:rsidRPr="00A50105" w:rsidRDefault="008C4B46" w:rsidP="00F749C1">
      <w:pPr>
        <w:spacing w:after="120"/>
        <w:ind w:left="619" w:hanging="475"/>
        <w:rPr>
          <w:lang w:val="es-ES"/>
        </w:rPr>
      </w:pPr>
      <w:r w:rsidRPr="00A50105">
        <w:rPr>
          <w:lang w:val="es-ES"/>
        </w:rPr>
        <w:t xml:space="preserve">(a) </w:t>
      </w:r>
      <w:r w:rsidRPr="00A50105">
        <w:rPr>
          <w:lang w:val="es-ES"/>
        </w:rPr>
        <w:tab/>
      </w:r>
      <w:r w:rsidRPr="00A50105">
        <w:rPr>
          <w:i/>
          <w:iCs/>
          <w:lang w:val="es-ES"/>
        </w:rPr>
        <w:t xml:space="preserve">Aviso. </w:t>
      </w:r>
      <w:r w:rsidRPr="00A50105">
        <w:rPr>
          <w:lang w:val="es-ES"/>
        </w:rPr>
        <w:t>Dentro de los siete días posteriores de haber decidido la directiva dar de baja o suspender a un socio, el secretario notificará a este por escrito.</w:t>
      </w:r>
      <w:r w:rsidR="004725EE">
        <w:rPr>
          <w:lang w:val="es-ES"/>
        </w:rPr>
        <w:t xml:space="preserve"> </w:t>
      </w:r>
      <w:r w:rsidRPr="00A50105">
        <w:rPr>
          <w:lang w:val="es-ES"/>
        </w:rPr>
        <w:t>Dentro de los 14 días después de la notificación, el socio podrá comunicar por escrito al secretario su intención de apelar la decisión ante el club o solicitar mediación o arbitraje.</w:t>
      </w:r>
      <w:r w:rsidR="004725EE">
        <w:rPr>
          <w:lang w:val="es-ES"/>
        </w:rPr>
        <w:t xml:space="preserve"> </w:t>
      </w:r>
      <w:r w:rsidRPr="00A50105">
        <w:rPr>
          <w:lang w:val="es-ES"/>
        </w:rPr>
        <w:t>En el Artículo 17 se describe el procedimiento que se utilizará para la mediación o el arbitraje.</w:t>
      </w:r>
    </w:p>
    <w:p w14:paraId="08EA4EEF" w14:textId="2A7C5808" w:rsidR="008C4B46" w:rsidRPr="00A50105" w:rsidRDefault="008C4B46" w:rsidP="00F749C1">
      <w:pPr>
        <w:spacing w:after="120"/>
        <w:ind w:left="619" w:hanging="475"/>
        <w:rPr>
          <w:lang w:val="es-ES"/>
        </w:rPr>
      </w:pPr>
      <w:r w:rsidRPr="00A50105">
        <w:rPr>
          <w:lang w:val="es-ES"/>
        </w:rPr>
        <w:t xml:space="preserve">(b) </w:t>
      </w:r>
      <w:r w:rsidRPr="00A50105">
        <w:rPr>
          <w:lang w:val="es-ES"/>
        </w:rPr>
        <w:tab/>
      </w:r>
      <w:r w:rsidRPr="00A50105">
        <w:rPr>
          <w:i/>
          <w:iCs/>
          <w:lang w:val="es-ES"/>
        </w:rPr>
        <w:t xml:space="preserve">Apelación. </w:t>
      </w:r>
      <w:r w:rsidRPr="00A50105">
        <w:rPr>
          <w:lang w:val="es-ES"/>
        </w:rPr>
        <w:t>En caso de una apelación, la directiva fijará la fecha de la audiencia, la cual tendrá lugar en una reunión ordinaria del club dentro de los 21 días de haber recibido la notificación de la apelación.</w:t>
      </w:r>
      <w:r w:rsidR="004725EE">
        <w:rPr>
          <w:lang w:val="es-ES"/>
        </w:rPr>
        <w:t xml:space="preserve"> </w:t>
      </w:r>
      <w:r w:rsidRPr="00A50105">
        <w:rPr>
          <w:lang w:val="es-ES"/>
        </w:rPr>
        <w:t>Se enviará por escrito a cada socio el aviso de esta reunión y el asunto a tratar con al menos cinco días de anticipación.</w:t>
      </w:r>
      <w:r w:rsidR="004725EE">
        <w:rPr>
          <w:lang w:val="es-ES"/>
        </w:rPr>
        <w:t xml:space="preserve"> </w:t>
      </w:r>
      <w:r w:rsidRPr="00A50105">
        <w:rPr>
          <w:lang w:val="es-ES"/>
        </w:rPr>
        <w:t>Solo los socios podrán estar presentes durante la apelación.</w:t>
      </w:r>
      <w:r w:rsidR="004725EE">
        <w:rPr>
          <w:lang w:val="es-ES"/>
        </w:rPr>
        <w:t xml:space="preserve"> </w:t>
      </w:r>
      <w:r w:rsidRPr="00A50105">
        <w:rPr>
          <w:lang w:val="es-ES"/>
        </w:rPr>
        <w:t>La decisión del club será definitiva y de cumplimiento obligatorio para todas las partes y no estará sujeta a arbitraje.</w:t>
      </w:r>
    </w:p>
    <w:p w14:paraId="03C969A5" w14:textId="77777777" w:rsidR="008C4B46" w:rsidRPr="00A50105" w:rsidRDefault="008C4B46" w:rsidP="00F749C1">
      <w:pPr>
        <w:spacing w:after="120"/>
        <w:ind w:left="144" w:hanging="144"/>
        <w:rPr>
          <w:lang w:val="es-ES"/>
        </w:rPr>
      </w:pPr>
      <w:r w:rsidRPr="00A50105">
        <w:rPr>
          <w:b/>
          <w:bCs/>
          <w:lang w:val="es-ES"/>
        </w:rPr>
        <w:t>Sección 7 —</w:t>
      </w:r>
      <w:r w:rsidRPr="00A50105">
        <w:rPr>
          <w:lang w:val="es-ES"/>
        </w:rPr>
        <w:t xml:space="preserve"> </w:t>
      </w:r>
      <w:r w:rsidRPr="00A50105">
        <w:rPr>
          <w:i/>
          <w:iCs/>
          <w:lang w:val="es-ES"/>
        </w:rPr>
        <w:t xml:space="preserve">Autoridad definitiva de la directiva. </w:t>
      </w:r>
      <w:r w:rsidRPr="00A50105">
        <w:rPr>
          <w:lang w:val="es-ES"/>
        </w:rPr>
        <w:t>La decisión de la directiva será definitiva si no se apela ante el club o no se recurre al arbitraje.</w:t>
      </w:r>
    </w:p>
    <w:p w14:paraId="60E68946" w14:textId="6EE272F6" w:rsidR="008C4B46" w:rsidRPr="00A50105" w:rsidRDefault="008C4B46" w:rsidP="00F749C1">
      <w:pPr>
        <w:spacing w:after="120"/>
        <w:ind w:left="144" w:hanging="144"/>
        <w:rPr>
          <w:lang w:val="es-ES"/>
        </w:rPr>
      </w:pPr>
      <w:r w:rsidRPr="00A50105">
        <w:rPr>
          <w:b/>
          <w:bCs/>
          <w:lang w:val="es-ES"/>
        </w:rPr>
        <w:t>Sección 8 —</w:t>
      </w:r>
      <w:r w:rsidRPr="00A50105">
        <w:rPr>
          <w:lang w:val="es-ES"/>
        </w:rPr>
        <w:t xml:space="preserve"> </w:t>
      </w:r>
      <w:r w:rsidRPr="00A50105">
        <w:rPr>
          <w:i/>
          <w:iCs/>
          <w:lang w:val="es-ES"/>
        </w:rPr>
        <w:t>Renuncia</w:t>
      </w:r>
      <w:r w:rsidRPr="00A50105">
        <w:rPr>
          <w:lang w:val="es-ES"/>
        </w:rPr>
        <w:t>.</w:t>
      </w:r>
      <w:r w:rsidR="004725EE">
        <w:rPr>
          <w:i/>
          <w:iCs/>
          <w:lang w:val="es-ES"/>
        </w:rPr>
        <w:t xml:space="preserve"> </w:t>
      </w:r>
      <w:r w:rsidRPr="00A50105">
        <w:rPr>
          <w:lang w:val="es-ES"/>
        </w:rPr>
        <w:t>La renuncia de un socio se hará por escrito, dirigida al presidente o al secretario de este club.</w:t>
      </w:r>
      <w:r w:rsidR="004725EE">
        <w:rPr>
          <w:lang w:val="es-ES"/>
        </w:rPr>
        <w:t xml:space="preserve"> </w:t>
      </w:r>
      <w:r w:rsidRPr="00A50105">
        <w:rPr>
          <w:lang w:val="es-ES"/>
        </w:rPr>
        <w:t>La directiva aceptará la renuncia, salvo que el socio tenga deudas pendientes con el club.</w:t>
      </w:r>
    </w:p>
    <w:p w14:paraId="072D3453" w14:textId="729D72EC" w:rsidR="008C4B46" w:rsidRPr="00A50105" w:rsidRDefault="008C4B46" w:rsidP="00F749C1">
      <w:pPr>
        <w:spacing w:after="120"/>
        <w:ind w:left="144" w:hanging="144"/>
        <w:rPr>
          <w:lang w:val="es-ES"/>
        </w:rPr>
      </w:pPr>
      <w:r w:rsidRPr="00A50105">
        <w:rPr>
          <w:b/>
          <w:bCs/>
          <w:lang w:val="es-ES"/>
        </w:rPr>
        <w:t>Sección 9 —</w:t>
      </w:r>
      <w:r w:rsidRPr="00A50105">
        <w:rPr>
          <w:lang w:val="es-ES"/>
        </w:rPr>
        <w:t xml:space="preserve"> </w:t>
      </w:r>
      <w:r w:rsidRPr="00A50105">
        <w:rPr>
          <w:i/>
          <w:iCs/>
          <w:lang w:val="es-ES"/>
        </w:rPr>
        <w:t>Pérdida de derechos sobre los bienes del club</w:t>
      </w:r>
      <w:r w:rsidRPr="00A50105">
        <w:rPr>
          <w:lang w:val="es-ES"/>
        </w:rPr>
        <w:t>.</w:t>
      </w:r>
      <w:r w:rsidRPr="00A50105">
        <w:rPr>
          <w:i/>
          <w:iCs/>
          <w:lang w:val="es-ES"/>
        </w:rPr>
        <w:t xml:space="preserve"> </w:t>
      </w:r>
      <w:r w:rsidRPr="00A50105">
        <w:rPr>
          <w:lang w:val="es-ES"/>
        </w:rPr>
        <w:t>La persona que por cualquier causa deje de pertenecer al club, perderá todos sus derechos sobre los fondos u otros bienes del club si, de acuerdo con las leyes vigentes, al ingresar hubiese adquirido derechos sobre ellos.</w:t>
      </w:r>
    </w:p>
    <w:p w14:paraId="6C3D0B39" w14:textId="77777777" w:rsidR="008C4B46" w:rsidRPr="00A50105" w:rsidRDefault="008C4B46" w:rsidP="00F749C1">
      <w:pPr>
        <w:spacing w:after="120"/>
        <w:ind w:left="144" w:hanging="144"/>
        <w:outlineLvl w:val="0"/>
        <w:rPr>
          <w:lang w:val="es-ES"/>
        </w:rPr>
      </w:pPr>
      <w:r w:rsidRPr="00A50105">
        <w:rPr>
          <w:b/>
          <w:bCs/>
          <w:lang w:val="es-ES"/>
        </w:rPr>
        <w:t>Sección 10 —</w:t>
      </w:r>
      <w:r w:rsidRPr="00A50105">
        <w:rPr>
          <w:lang w:val="es-ES"/>
        </w:rPr>
        <w:t xml:space="preserve"> </w:t>
      </w:r>
      <w:r w:rsidRPr="00A50105">
        <w:rPr>
          <w:i/>
          <w:iCs/>
          <w:lang w:val="es-ES"/>
        </w:rPr>
        <w:t>Suspensión temporal</w:t>
      </w:r>
      <w:r w:rsidRPr="00A50105">
        <w:rPr>
          <w:lang w:val="es-ES"/>
        </w:rPr>
        <w:t>.</w:t>
      </w:r>
      <w:r w:rsidRPr="00A50105">
        <w:rPr>
          <w:i/>
          <w:iCs/>
          <w:lang w:val="es-ES"/>
        </w:rPr>
        <w:t xml:space="preserve"> </w:t>
      </w:r>
      <w:r w:rsidRPr="00A50105">
        <w:rPr>
          <w:lang w:val="es-ES"/>
        </w:rPr>
        <w:t>Sin perjuicio de las disposiciones de estos estatutos, si en opinión de la directiva:</w:t>
      </w:r>
    </w:p>
    <w:p w14:paraId="7CE476F3" w14:textId="6042A0B5" w:rsidR="008C4B46" w:rsidRPr="00A50105" w:rsidRDefault="008C4B46" w:rsidP="00F749C1">
      <w:pPr>
        <w:tabs>
          <w:tab w:val="left" w:pos="619"/>
        </w:tabs>
        <w:spacing w:after="120"/>
        <w:ind w:left="619" w:hanging="475"/>
        <w:rPr>
          <w:iCs/>
          <w:lang w:val="es-ES"/>
        </w:rPr>
      </w:pPr>
      <w:r w:rsidRPr="00A50105">
        <w:rPr>
          <w:lang w:val="es-ES"/>
        </w:rPr>
        <w:t>(a)</w:t>
      </w:r>
      <w:r w:rsidRPr="00A50105">
        <w:rPr>
          <w:lang w:val="es-ES"/>
        </w:rPr>
        <w:tab/>
        <w:t>se formulan acusaciones sustanciales de que un socio se ha negado a cumplir con los presentes estatutos o dejado de cumplirlos, o ha actuado de manera impropia para un socio o perjudicial para el club; y</w:t>
      </w:r>
    </w:p>
    <w:p w14:paraId="63B4422F" w14:textId="77777777" w:rsidR="008C4B46" w:rsidRPr="00A50105" w:rsidRDefault="008C4B46" w:rsidP="00F749C1">
      <w:pPr>
        <w:tabs>
          <w:tab w:val="left" w:pos="619"/>
        </w:tabs>
        <w:spacing w:after="120"/>
        <w:ind w:left="619" w:hanging="475"/>
        <w:rPr>
          <w:lang w:val="es-ES"/>
        </w:rPr>
      </w:pPr>
      <w:r w:rsidRPr="00A50105">
        <w:rPr>
          <w:lang w:val="es-ES"/>
        </w:rPr>
        <w:t>(b)</w:t>
      </w:r>
      <w:r w:rsidRPr="00A50105">
        <w:rPr>
          <w:lang w:val="es-ES"/>
        </w:rPr>
        <w:tab/>
        <w:t>las acusaciones, si son comprobadas, constituyen causa suficiente para dar de baja al socio; y</w:t>
      </w:r>
    </w:p>
    <w:p w14:paraId="155BF34C" w14:textId="59B83E60" w:rsidR="008C4B46" w:rsidRPr="00A50105" w:rsidRDefault="000D34F7" w:rsidP="00F749C1">
      <w:pPr>
        <w:tabs>
          <w:tab w:val="left" w:pos="619"/>
        </w:tabs>
        <w:spacing w:after="120"/>
        <w:ind w:left="619" w:hanging="475"/>
        <w:rPr>
          <w:lang w:val="es-ES"/>
        </w:rPr>
      </w:pPr>
      <w:r w:rsidRPr="00A50105">
        <w:rPr>
          <w:lang w:val="es-ES"/>
        </w:rPr>
        <w:t>(c)</w:t>
      </w:r>
      <w:r w:rsidRPr="00A50105">
        <w:rPr>
          <w:lang w:val="es-ES"/>
        </w:rPr>
        <w:tab/>
        <w:t>fuese preferible, a criterio de la directiva, que no se tomase decisión alguna respecto a la afiliación del socio hasta resolverse debidamente determinado asunto o evento pendiente, y</w:t>
      </w:r>
    </w:p>
    <w:p w14:paraId="1D8D243E" w14:textId="77777777" w:rsidR="001820D9" w:rsidRPr="00A50105" w:rsidRDefault="00E32798" w:rsidP="00F749C1">
      <w:pPr>
        <w:tabs>
          <w:tab w:val="left" w:pos="619"/>
        </w:tabs>
        <w:spacing w:after="120"/>
        <w:ind w:left="619" w:hanging="475"/>
        <w:rPr>
          <w:lang w:val="es-ES"/>
        </w:rPr>
      </w:pPr>
      <w:r w:rsidRPr="00A50105">
        <w:rPr>
          <w:lang w:val="es-ES"/>
        </w:rPr>
        <w:t>(d)</w:t>
      </w:r>
      <w:r w:rsidRPr="00A50105">
        <w:rPr>
          <w:lang w:val="es-ES"/>
        </w:rPr>
        <w:tab/>
        <w:t xml:space="preserve">fuese en el mejor interés del club suspender temporalmente al socio sin someter su afiliación a votación y de excluirlo de las reuniones y otras actividades del club, así como de cualquier cargo o función que ocupase en el club; </w:t>
      </w:r>
    </w:p>
    <w:p w14:paraId="7BEFD6DC" w14:textId="0AD2D223" w:rsidR="008C4B46" w:rsidRPr="00A50105" w:rsidRDefault="008C4B46" w:rsidP="00F749C1">
      <w:pPr>
        <w:tabs>
          <w:tab w:val="left" w:pos="619"/>
        </w:tabs>
        <w:spacing w:after="120"/>
        <w:ind w:left="144"/>
        <w:rPr>
          <w:lang w:val="es-ES"/>
        </w:rPr>
      </w:pPr>
      <w:r w:rsidRPr="00A50105">
        <w:rPr>
          <w:lang w:val="es-ES"/>
        </w:rPr>
        <w:lastRenderedPageBreak/>
        <w:t xml:space="preserve">la directiva podrá, con el voto de por lo menos las dos terceras partes de sus integrantes, suspender temporalmente al socio </w:t>
      </w:r>
      <w:r w:rsidRPr="00A50105">
        <w:rPr>
          <w:color w:val="000000"/>
          <w:lang w:val="es-ES"/>
        </w:rPr>
        <w:t>por un período razonable que no exceda de 90 días, bajo las condiciones que esta establezca</w:t>
      </w:r>
      <w:r w:rsidRPr="00A50105">
        <w:rPr>
          <w:lang w:val="es-ES"/>
        </w:rPr>
        <w:t>. El socio suspendido podrá apelar la suspensión o recurrir a mediación o arbitraje, a tenor de la sección 6 de este artículo.</w:t>
      </w:r>
      <w:r w:rsidR="004725EE">
        <w:rPr>
          <w:lang w:val="es-ES"/>
        </w:rPr>
        <w:t xml:space="preserve"> </w:t>
      </w:r>
      <w:r w:rsidRPr="00A50105">
        <w:rPr>
          <w:lang w:val="es-ES"/>
        </w:rPr>
        <w:t>Durante la suspensión se exonerará al socio de los requisitos de asistencia.</w:t>
      </w:r>
      <w:r w:rsidR="004725EE">
        <w:rPr>
          <w:lang w:val="es-ES"/>
        </w:rPr>
        <w:t xml:space="preserve"> </w:t>
      </w:r>
      <w:r w:rsidRPr="00A50105">
        <w:rPr>
          <w:lang w:val="es-ES"/>
        </w:rPr>
        <w:t>Antes de finalizar la suspensión, la directiva deberá dar de baja al rotario o restituir plenamente su condición de socio.</w:t>
      </w:r>
    </w:p>
    <w:p w14:paraId="3B129D53" w14:textId="77777777" w:rsidR="00414604" w:rsidRPr="00A50105" w:rsidRDefault="00414604" w:rsidP="00F749C1">
      <w:pPr>
        <w:spacing w:after="120"/>
        <w:rPr>
          <w:i/>
          <w:lang w:val="es-ES"/>
        </w:rPr>
      </w:pPr>
    </w:p>
    <w:p w14:paraId="542A461A" w14:textId="1AB445BA" w:rsidR="00D74450" w:rsidRPr="00A50105" w:rsidRDefault="00D74450" w:rsidP="00F749C1">
      <w:pPr>
        <w:spacing w:after="120"/>
        <w:ind w:left="270" w:hanging="270"/>
        <w:rPr>
          <w:b/>
          <w:lang w:val="es-ES"/>
        </w:rPr>
      </w:pPr>
      <w:r w:rsidRPr="00A50105">
        <w:rPr>
          <w:b/>
          <w:bCs/>
          <w:lang w:val="es-ES"/>
        </w:rPr>
        <w:t>Artículo 14  Asuntos locales, nacionales e internacionales</w:t>
      </w:r>
    </w:p>
    <w:p w14:paraId="74D04230" w14:textId="6E15C9F6" w:rsidR="000E2CF3" w:rsidRPr="00A50105" w:rsidRDefault="000E2CF3" w:rsidP="00F749C1">
      <w:pPr>
        <w:spacing w:after="120"/>
        <w:ind w:left="144" w:hanging="144"/>
        <w:rPr>
          <w:lang w:val="es-ES"/>
        </w:rPr>
      </w:pPr>
      <w:r w:rsidRPr="00A50105">
        <w:rPr>
          <w:b/>
          <w:bCs/>
          <w:lang w:val="es-ES"/>
        </w:rPr>
        <w:t>Sección 1 —</w:t>
      </w:r>
      <w:r w:rsidRPr="00A50105">
        <w:rPr>
          <w:lang w:val="es-ES"/>
        </w:rPr>
        <w:t xml:space="preserve"> </w:t>
      </w:r>
      <w:r w:rsidRPr="00A50105">
        <w:rPr>
          <w:i/>
          <w:iCs/>
          <w:lang w:val="es-ES"/>
        </w:rPr>
        <w:t>Temas apropiados</w:t>
      </w:r>
      <w:r w:rsidRPr="00A50105">
        <w:rPr>
          <w:lang w:val="es-ES"/>
        </w:rPr>
        <w:t>.</w:t>
      </w:r>
      <w:r w:rsidRPr="00A50105">
        <w:rPr>
          <w:i/>
          <w:iCs/>
          <w:lang w:val="es-ES"/>
        </w:rPr>
        <w:t xml:space="preserve"> </w:t>
      </w:r>
      <w:r w:rsidRPr="00A50105">
        <w:rPr>
          <w:lang w:val="es-ES"/>
        </w:rPr>
        <w:t>Todo asunto relacionado con el bienestar de la comunidad, la nación y el mundo será tema apropiado para generar una discusión objetiva e informativa en una reunión del club.</w:t>
      </w:r>
      <w:r w:rsidR="004725EE">
        <w:rPr>
          <w:lang w:val="es-ES"/>
        </w:rPr>
        <w:t xml:space="preserve"> </w:t>
      </w:r>
      <w:r w:rsidRPr="00A50105">
        <w:rPr>
          <w:lang w:val="es-ES"/>
        </w:rPr>
        <w:t>No obstante, este club se abstendrá de expresar su opinión sobre medidas pendientes de carácter público que sean objeto de controversia.</w:t>
      </w:r>
    </w:p>
    <w:p w14:paraId="7488171B" w14:textId="77777777" w:rsidR="000E2CF3" w:rsidRPr="00A50105" w:rsidRDefault="000E2CF3" w:rsidP="00F749C1">
      <w:pPr>
        <w:spacing w:after="120"/>
        <w:ind w:left="144" w:hanging="144"/>
        <w:rPr>
          <w:lang w:val="es-ES"/>
        </w:rPr>
      </w:pPr>
      <w:r w:rsidRPr="00A50105">
        <w:rPr>
          <w:b/>
          <w:bCs/>
          <w:lang w:val="es-ES"/>
        </w:rPr>
        <w:t>Sección 2 —</w:t>
      </w:r>
      <w:r w:rsidRPr="00A50105">
        <w:rPr>
          <w:lang w:val="es-ES"/>
        </w:rPr>
        <w:t xml:space="preserve"> </w:t>
      </w:r>
      <w:r w:rsidRPr="00A50105">
        <w:rPr>
          <w:i/>
          <w:iCs/>
          <w:lang w:val="es-ES"/>
        </w:rPr>
        <w:t>Apoyo a candidatos para cargos públicos</w:t>
      </w:r>
      <w:r w:rsidRPr="00A50105">
        <w:rPr>
          <w:lang w:val="es-ES"/>
        </w:rPr>
        <w:t>.</w:t>
      </w:r>
      <w:r w:rsidRPr="00A50105">
        <w:rPr>
          <w:i/>
          <w:iCs/>
          <w:lang w:val="es-ES"/>
        </w:rPr>
        <w:t xml:space="preserve"> </w:t>
      </w:r>
      <w:r w:rsidRPr="00A50105">
        <w:rPr>
          <w:lang w:val="es-ES"/>
        </w:rPr>
        <w:t>Este club no apoyará ni recomendará candidato alguno para puestos públicos ni discutirá en ninguna de sus reuniones los méritos o defectos de tales candidatos.</w:t>
      </w:r>
    </w:p>
    <w:p w14:paraId="23EB67C3" w14:textId="0E795C37" w:rsidR="000E2CF3" w:rsidRPr="00A50105" w:rsidRDefault="000E2CF3" w:rsidP="00F749C1">
      <w:pPr>
        <w:spacing w:after="120"/>
        <w:ind w:left="144" w:hanging="144"/>
        <w:rPr>
          <w:i/>
          <w:lang w:val="es-ES"/>
        </w:rPr>
      </w:pPr>
      <w:r w:rsidRPr="00A50105">
        <w:rPr>
          <w:b/>
          <w:bCs/>
          <w:lang w:val="es-ES"/>
        </w:rPr>
        <w:t>Sección 3 —</w:t>
      </w:r>
      <w:r w:rsidRPr="00A50105">
        <w:rPr>
          <w:lang w:val="es-ES"/>
        </w:rPr>
        <w:t xml:space="preserve"> </w:t>
      </w:r>
      <w:r w:rsidRPr="00A50105">
        <w:rPr>
          <w:i/>
          <w:iCs/>
          <w:lang w:val="es-ES"/>
        </w:rPr>
        <w:t>Asuntos de índole política</w:t>
      </w:r>
      <w:r w:rsidRPr="00A50105">
        <w:rPr>
          <w:lang w:val="es-ES"/>
        </w:rPr>
        <w:t>.</w:t>
      </w:r>
    </w:p>
    <w:p w14:paraId="18F86E8C" w14:textId="4D020EDB" w:rsidR="000E2CF3" w:rsidRPr="00A50105" w:rsidRDefault="000E2CF3" w:rsidP="00F749C1">
      <w:pPr>
        <w:spacing w:after="120"/>
        <w:ind w:left="619" w:hanging="475"/>
        <w:rPr>
          <w:lang w:val="es-ES"/>
        </w:rPr>
      </w:pPr>
      <w:r w:rsidRPr="00A50105">
        <w:rPr>
          <w:lang w:val="es-ES"/>
        </w:rPr>
        <w:t xml:space="preserve">(a) </w:t>
      </w:r>
      <w:r w:rsidRPr="00A50105">
        <w:rPr>
          <w:lang w:val="es-ES"/>
        </w:rPr>
        <w:tab/>
      </w:r>
      <w:r w:rsidRPr="00A50105">
        <w:rPr>
          <w:i/>
          <w:iCs/>
          <w:lang w:val="es-ES"/>
        </w:rPr>
        <w:t>Resoluciones y opiniones</w:t>
      </w:r>
      <w:r w:rsidRPr="00A50105">
        <w:rPr>
          <w:lang w:val="es-ES"/>
        </w:rPr>
        <w:t>.</w:t>
      </w:r>
      <w:r w:rsidRPr="00A50105">
        <w:rPr>
          <w:i/>
          <w:iCs/>
          <w:lang w:val="es-ES"/>
        </w:rPr>
        <w:t xml:space="preserve"> </w:t>
      </w:r>
      <w:r w:rsidRPr="00A50105">
        <w:rPr>
          <w:lang w:val="es-ES"/>
        </w:rPr>
        <w:t>Este club no adoptará ni hará circular resoluciones u opiniones, ni tomará decisiones respecto a asuntos mundiales o internacionales de índole política.</w:t>
      </w:r>
    </w:p>
    <w:p w14:paraId="0DB5A803" w14:textId="77777777" w:rsidR="000E2CF3" w:rsidRPr="00A50105" w:rsidRDefault="000E2CF3" w:rsidP="00F749C1">
      <w:pPr>
        <w:spacing w:after="120"/>
        <w:ind w:left="619" w:hanging="475"/>
        <w:rPr>
          <w:lang w:val="es-ES"/>
        </w:rPr>
      </w:pPr>
      <w:r w:rsidRPr="00A50105">
        <w:rPr>
          <w:lang w:val="es-ES"/>
        </w:rPr>
        <w:t xml:space="preserve">(b) </w:t>
      </w:r>
      <w:r w:rsidRPr="00A50105">
        <w:rPr>
          <w:lang w:val="es-ES"/>
        </w:rPr>
        <w:tab/>
      </w:r>
      <w:r w:rsidRPr="00A50105">
        <w:rPr>
          <w:i/>
          <w:iCs/>
          <w:lang w:val="es-ES"/>
        </w:rPr>
        <w:t>Peticiones</w:t>
      </w:r>
      <w:r w:rsidRPr="00A50105">
        <w:rPr>
          <w:lang w:val="es-ES"/>
        </w:rPr>
        <w:t>.</w:t>
      </w:r>
      <w:r w:rsidRPr="00A50105">
        <w:rPr>
          <w:i/>
          <w:iCs/>
          <w:lang w:val="es-ES"/>
        </w:rPr>
        <w:t xml:space="preserve"> </w:t>
      </w:r>
      <w:r w:rsidRPr="00A50105">
        <w:rPr>
          <w:lang w:val="es-ES"/>
        </w:rPr>
        <w:t>El club no hará peticiones a clubes, grupos o gobiernos, ni hará circular cartas, discursos o propuestas de planes para solucionar problemas internacionales específicos de índole política.</w:t>
      </w:r>
    </w:p>
    <w:p w14:paraId="0CFB2295" w14:textId="5B4392C0" w:rsidR="000E2CF3" w:rsidRPr="00A50105" w:rsidRDefault="000E2CF3" w:rsidP="00F749C1">
      <w:pPr>
        <w:spacing w:after="120"/>
        <w:ind w:left="144" w:hanging="144"/>
        <w:rPr>
          <w:lang w:val="es-ES"/>
        </w:rPr>
      </w:pPr>
      <w:r w:rsidRPr="00A50105">
        <w:rPr>
          <w:b/>
          <w:bCs/>
          <w:lang w:val="es-ES"/>
        </w:rPr>
        <w:t>Sección 4 —</w:t>
      </w:r>
      <w:r w:rsidRPr="00A50105">
        <w:rPr>
          <w:lang w:val="es-ES"/>
        </w:rPr>
        <w:t xml:space="preserve"> </w:t>
      </w:r>
      <w:r w:rsidRPr="00A50105">
        <w:rPr>
          <w:i/>
          <w:iCs/>
          <w:lang w:val="es-ES"/>
        </w:rPr>
        <w:t>Conmemoración de los inicios de Rotary</w:t>
      </w:r>
      <w:r w:rsidRPr="00A50105">
        <w:rPr>
          <w:lang w:val="es-ES"/>
        </w:rPr>
        <w:t>.</w:t>
      </w:r>
      <w:r w:rsidRPr="00A50105">
        <w:rPr>
          <w:i/>
          <w:iCs/>
          <w:lang w:val="es-ES"/>
        </w:rPr>
        <w:t xml:space="preserve"> </w:t>
      </w:r>
      <w:r w:rsidRPr="00A50105">
        <w:rPr>
          <w:lang w:val="es-ES"/>
        </w:rPr>
        <w:t>La semana del aniversario de la fundación de Rotary, el 23 de febrero, se celebra también la Semana de la Paz y la Comprensión Mundial.</w:t>
      </w:r>
      <w:r w:rsidR="004725EE">
        <w:rPr>
          <w:lang w:val="es-ES"/>
        </w:rPr>
        <w:t xml:space="preserve"> </w:t>
      </w:r>
      <w:r w:rsidRPr="00A50105">
        <w:rPr>
          <w:lang w:val="es-ES"/>
        </w:rPr>
        <w:t>Durante esta semana, este club rendirá homenaje al servicio de Rotary, reflexionará sobre los logros pasados y pondrá de relieve los programas en pro de la paz, la comprensión y la buena voluntad en la comunidad y en el mundo entero.</w:t>
      </w:r>
    </w:p>
    <w:p w14:paraId="196A570B" w14:textId="77777777" w:rsidR="00414604" w:rsidRPr="00A50105" w:rsidRDefault="00414604" w:rsidP="00F749C1">
      <w:pPr>
        <w:spacing w:after="120"/>
        <w:rPr>
          <w:i/>
          <w:lang w:val="es-ES"/>
        </w:rPr>
      </w:pPr>
    </w:p>
    <w:p w14:paraId="1F99FB38" w14:textId="10E3AA58" w:rsidR="00D74450" w:rsidRPr="00A50105" w:rsidRDefault="00D74450" w:rsidP="00F749C1">
      <w:pPr>
        <w:spacing w:after="120"/>
        <w:ind w:left="270" w:hanging="270"/>
        <w:rPr>
          <w:b/>
          <w:lang w:val="es-ES"/>
        </w:rPr>
      </w:pPr>
      <w:r w:rsidRPr="00A50105">
        <w:rPr>
          <w:b/>
          <w:bCs/>
          <w:lang w:val="es-ES"/>
        </w:rPr>
        <w:t>Artículo 15  Revistas de Rotary</w:t>
      </w:r>
    </w:p>
    <w:p w14:paraId="71474BFD" w14:textId="65210951" w:rsidR="00865404" w:rsidRPr="00A50105" w:rsidRDefault="00865404" w:rsidP="00F749C1">
      <w:pPr>
        <w:spacing w:after="120"/>
        <w:ind w:left="144" w:hanging="144"/>
        <w:rPr>
          <w:lang w:val="es-ES"/>
        </w:rPr>
      </w:pPr>
      <w:r w:rsidRPr="00A50105">
        <w:rPr>
          <w:b/>
          <w:bCs/>
          <w:lang w:val="es-ES"/>
        </w:rPr>
        <w:t>Sección 1 —</w:t>
      </w:r>
      <w:r w:rsidRPr="00A50105">
        <w:rPr>
          <w:lang w:val="es-ES"/>
        </w:rPr>
        <w:t xml:space="preserve"> </w:t>
      </w:r>
      <w:r w:rsidRPr="00A50105">
        <w:rPr>
          <w:i/>
          <w:iCs/>
          <w:lang w:val="es-ES"/>
        </w:rPr>
        <w:t>Suscripción obligatoria</w:t>
      </w:r>
      <w:r w:rsidRPr="00A50105">
        <w:rPr>
          <w:lang w:val="es-ES"/>
        </w:rPr>
        <w:t>.</w:t>
      </w:r>
      <w:r w:rsidRPr="00A50105">
        <w:rPr>
          <w:i/>
          <w:iCs/>
          <w:lang w:val="es-ES"/>
        </w:rPr>
        <w:t xml:space="preserve"> </w:t>
      </w:r>
      <w:r w:rsidRPr="00A50105">
        <w:rPr>
          <w:lang w:val="es-ES"/>
        </w:rPr>
        <w:t>Salvo que la Directiva de RI hubiera exonerado a este club, todo socio se suscribirá a una revista oficial.</w:t>
      </w:r>
      <w:r w:rsidR="004725EE">
        <w:rPr>
          <w:lang w:val="es-ES"/>
        </w:rPr>
        <w:t xml:space="preserve"> </w:t>
      </w:r>
      <w:r w:rsidRPr="00A50105">
        <w:rPr>
          <w:lang w:val="es-ES"/>
        </w:rPr>
        <w:t>Dos rotarios que residan en un mismo domicilio tendrán la opción de suscribirse conjuntamente a una revista oficial.</w:t>
      </w:r>
      <w:r w:rsidR="004725EE">
        <w:rPr>
          <w:lang w:val="es-ES"/>
        </w:rPr>
        <w:t xml:space="preserve"> </w:t>
      </w:r>
      <w:r w:rsidRPr="00A50105">
        <w:rPr>
          <w:lang w:val="es-ES"/>
        </w:rPr>
        <w:t>La cuota de suscripción se pagará en las fechas que establezca la Directiva para el pago de las cuotas per cápita mientras dure la afiliación al club.</w:t>
      </w:r>
    </w:p>
    <w:p w14:paraId="573B0F09" w14:textId="655CD6F5" w:rsidR="00865404" w:rsidRPr="00A50105" w:rsidRDefault="00865404" w:rsidP="00F749C1">
      <w:pPr>
        <w:spacing w:after="120"/>
        <w:ind w:left="144" w:hanging="144"/>
        <w:rPr>
          <w:lang w:val="es-ES"/>
        </w:rPr>
      </w:pPr>
      <w:r w:rsidRPr="00A50105">
        <w:rPr>
          <w:b/>
          <w:bCs/>
          <w:lang w:val="es-ES"/>
        </w:rPr>
        <w:t>Sección 2 —</w:t>
      </w:r>
      <w:r w:rsidRPr="00A50105">
        <w:rPr>
          <w:lang w:val="es-ES"/>
        </w:rPr>
        <w:t xml:space="preserve"> </w:t>
      </w:r>
      <w:r w:rsidRPr="00A50105">
        <w:rPr>
          <w:i/>
          <w:iCs/>
          <w:lang w:val="es-ES"/>
        </w:rPr>
        <w:t>Cobro de suscripciones</w:t>
      </w:r>
      <w:r w:rsidRPr="00A50105">
        <w:rPr>
          <w:lang w:val="es-ES"/>
        </w:rPr>
        <w:t>.</w:t>
      </w:r>
      <w:r w:rsidRPr="00A50105">
        <w:rPr>
          <w:i/>
          <w:iCs/>
          <w:lang w:val="es-ES"/>
        </w:rPr>
        <w:t xml:space="preserve"> </w:t>
      </w:r>
      <w:r w:rsidRPr="00A50105">
        <w:rPr>
          <w:lang w:val="es-ES"/>
        </w:rPr>
        <w:t>El club cobrará a cada socio la cuota de suscripción por anticipado para remitirla a RI o a la oficina de la publicación regional que determine la Directiva de RI.</w:t>
      </w:r>
    </w:p>
    <w:p w14:paraId="0FBCBC4A" w14:textId="77777777" w:rsidR="00D74450" w:rsidRPr="00A50105" w:rsidRDefault="00D74450" w:rsidP="00F749C1">
      <w:pPr>
        <w:spacing w:after="120"/>
        <w:rPr>
          <w:b/>
          <w:lang w:val="es-ES"/>
        </w:rPr>
      </w:pPr>
    </w:p>
    <w:p w14:paraId="56902B90" w14:textId="090AA72C" w:rsidR="00D74450" w:rsidRPr="00A50105" w:rsidRDefault="00D74450" w:rsidP="00F749C1">
      <w:pPr>
        <w:spacing w:after="120"/>
        <w:rPr>
          <w:b/>
          <w:lang w:val="es-ES"/>
        </w:rPr>
      </w:pPr>
      <w:r w:rsidRPr="00A50105">
        <w:rPr>
          <w:b/>
          <w:bCs/>
          <w:lang w:val="es-ES"/>
        </w:rPr>
        <w:lastRenderedPageBreak/>
        <w:t xml:space="preserve">Artículo 16  Adopción del Objetivo y cumplimiento de los </w:t>
      </w:r>
      <w:r w:rsidRPr="00A50105">
        <w:rPr>
          <w:b/>
          <w:bCs/>
          <w:i/>
          <w:iCs/>
          <w:lang w:val="es-ES"/>
        </w:rPr>
        <w:t>Estatutos</w:t>
      </w:r>
      <w:r w:rsidRPr="00A50105">
        <w:rPr>
          <w:b/>
          <w:bCs/>
          <w:lang w:val="es-ES"/>
        </w:rPr>
        <w:t xml:space="preserve"> y el </w:t>
      </w:r>
      <w:r w:rsidRPr="00A50105">
        <w:rPr>
          <w:b/>
          <w:bCs/>
          <w:i/>
          <w:iCs/>
          <w:lang w:val="es-ES"/>
        </w:rPr>
        <w:t>Reglamento</w:t>
      </w:r>
    </w:p>
    <w:p w14:paraId="73E4147E" w14:textId="18AF6A45" w:rsidR="00865404" w:rsidRPr="00A50105" w:rsidRDefault="00037C90" w:rsidP="00F749C1">
      <w:pPr>
        <w:spacing w:after="120"/>
        <w:rPr>
          <w:lang w:val="es-ES"/>
        </w:rPr>
      </w:pPr>
      <w:r w:rsidRPr="00A50105">
        <w:rPr>
          <w:lang w:val="es-ES"/>
        </w:rPr>
        <w:t xml:space="preserve">Con el pago de sus cuotas, los socios adoptan los principios de Rotary expresados en su Objetivo, y se comprometen a cumplir y proceder de conformidad con los </w:t>
      </w:r>
      <w:r w:rsidRPr="00A50105">
        <w:rPr>
          <w:i/>
          <w:iCs/>
          <w:lang w:val="es-ES"/>
        </w:rPr>
        <w:t>Estatutos</w:t>
      </w:r>
      <w:r w:rsidRPr="00A50105">
        <w:rPr>
          <w:lang w:val="es-ES"/>
        </w:rPr>
        <w:t xml:space="preserve"> y el </w:t>
      </w:r>
      <w:r w:rsidRPr="00A50105">
        <w:rPr>
          <w:i/>
          <w:iCs/>
          <w:lang w:val="es-ES"/>
        </w:rPr>
        <w:t>Reglamento</w:t>
      </w:r>
      <w:r w:rsidRPr="00A50105">
        <w:rPr>
          <w:lang w:val="es-ES"/>
        </w:rPr>
        <w:t xml:space="preserve"> del club.</w:t>
      </w:r>
      <w:r w:rsidR="004725EE">
        <w:rPr>
          <w:lang w:val="es-ES"/>
        </w:rPr>
        <w:t xml:space="preserve"> </w:t>
      </w:r>
      <w:r w:rsidRPr="00A50105">
        <w:rPr>
          <w:lang w:val="es-ES"/>
        </w:rPr>
        <w:t>Solo bajo estas condiciones tendrán derecho a los privilegios del club.</w:t>
      </w:r>
      <w:r w:rsidR="004725EE">
        <w:rPr>
          <w:lang w:val="es-ES"/>
        </w:rPr>
        <w:t xml:space="preserve"> </w:t>
      </w:r>
      <w:r w:rsidRPr="00A50105">
        <w:rPr>
          <w:lang w:val="es-ES"/>
        </w:rPr>
        <w:t>Todo socio deberá cumplir las disposiciones de los estatutos y el reglamento del club, independientemente de que hubiera o no recibido copia de tales documentos.</w:t>
      </w:r>
    </w:p>
    <w:p w14:paraId="70BFCF00" w14:textId="77777777" w:rsidR="00305959" w:rsidRPr="00A50105" w:rsidRDefault="00305959" w:rsidP="00F749C1">
      <w:pPr>
        <w:spacing w:after="120"/>
        <w:rPr>
          <w:b/>
          <w:lang w:val="es-ES"/>
        </w:rPr>
      </w:pPr>
    </w:p>
    <w:p w14:paraId="0FF3162B" w14:textId="4976E1C3" w:rsidR="00D74450" w:rsidRPr="00A50105" w:rsidRDefault="00D74450" w:rsidP="00F749C1">
      <w:pPr>
        <w:spacing w:after="120"/>
        <w:rPr>
          <w:b/>
          <w:lang w:val="es-ES"/>
        </w:rPr>
      </w:pPr>
      <w:r w:rsidRPr="00A50105">
        <w:rPr>
          <w:b/>
          <w:bCs/>
          <w:lang w:val="es-ES"/>
        </w:rPr>
        <w:t>Artículo 17  Mediación y arbitraje</w:t>
      </w:r>
    </w:p>
    <w:p w14:paraId="3A912799" w14:textId="77777777" w:rsidR="0092197C" w:rsidRPr="00A50105" w:rsidRDefault="00865404" w:rsidP="00F749C1">
      <w:pPr>
        <w:spacing w:after="120"/>
        <w:ind w:left="144" w:hanging="144"/>
        <w:rPr>
          <w:lang w:val="es-ES"/>
        </w:rPr>
      </w:pPr>
      <w:r w:rsidRPr="00A50105">
        <w:rPr>
          <w:b/>
          <w:bCs/>
          <w:lang w:val="es-ES"/>
        </w:rPr>
        <w:t>Sección 1 —</w:t>
      </w:r>
      <w:r w:rsidRPr="00A50105">
        <w:rPr>
          <w:lang w:val="es-ES"/>
        </w:rPr>
        <w:t xml:space="preserve"> </w:t>
      </w:r>
      <w:r w:rsidRPr="00A50105">
        <w:rPr>
          <w:i/>
          <w:iCs/>
          <w:lang w:val="es-ES"/>
        </w:rPr>
        <w:t>Conflictos</w:t>
      </w:r>
      <w:r w:rsidRPr="00A50105">
        <w:rPr>
          <w:lang w:val="es-ES"/>
        </w:rPr>
        <w:t>.</w:t>
      </w:r>
      <w:r w:rsidRPr="00A50105">
        <w:rPr>
          <w:color w:val="FFFFFF"/>
          <w:lang w:val="es-ES"/>
        </w:rPr>
        <w:t xml:space="preserve"> </w:t>
      </w:r>
      <w:r w:rsidRPr="00A50105">
        <w:rPr>
          <w:lang w:val="es-ES"/>
        </w:rPr>
        <w:t xml:space="preserve">Toda disputa que involucrase a socios o exsocios de este club, un funcionario del club o la directiva, salvo que se tratase de una decisión de la directiva, se resolverá por mediación o arbitraje, si así lo solicitara al secretario una de las partes discordantes. </w:t>
      </w:r>
    </w:p>
    <w:p w14:paraId="3243A93C" w14:textId="566BA881" w:rsidR="00865404" w:rsidRPr="00A50105" w:rsidRDefault="00865404" w:rsidP="00F749C1">
      <w:pPr>
        <w:spacing w:after="120"/>
        <w:ind w:left="144" w:hanging="144"/>
        <w:rPr>
          <w:lang w:val="es-ES"/>
        </w:rPr>
      </w:pPr>
      <w:r w:rsidRPr="00A50105">
        <w:rPr>
          <w:b/>
          <w:bCs/>
          <w:lang w:val="es-ES"/>
        </w:rPr>
        <w:t>Sección 2 —</w:t>
      </w:r>
      <w:r w:rsidRPr="00A50105">
        <w:rPr>
          <w:lang w:val="es-ES"/>
        </w:rPr>
        <w:t xml:space="preserve"> </w:t>
      </w:r>
      <w:r w:rsidRPr="00A50105">
        <w:rPr>
          <w:i/>
          <w:iCs/>
          <w:lang w:val="es-ES"/>
        </w:rPr>
        <w:t>Fecha para la mediación o el arbitraje</w:t>
      </w:r>
      <w:r w:rsidRPr="00A50105">
        <w:rPr>
          <w:lang w:val="es-ES"/>
        </w:rPr>
        <w:t>.</w:t>
      </w:r>
      <w:r w:rsidR="004725EE">
        <w:rPr>
          <w:i/>
          <w:iCs/>
          <w:lang w:val="es-ES"/>
        </w:rPr>
        <w:t xml:space="preserve"> </w:t>
      </w:r>
      <w:r w:rsidRPr="00A50105">
        <w:rPr>
          <w:lang w:val="es-ES"/>
        </w:rPr>
        <w:t>Dentro de los 21 días de haberse recibido la petición, la directiva fijará, en consulta con las partes discordantes, la fecha para la mediación o el arbitraje.</w:t>
      </w:r>
    </w:p>
    <w:p w14:paraId="68C02ED9" w14:textId="6BAE3861" w:rsidR="00865404" w:rsidRPr="00A50105" w:rsidRDefault="00865404" w:rsidP="00F749C1">
      <w:pPr>
        <w:spacing w:after="120"/>
        <w:ind w:left="144" w:hanging="144"/>
        <w:rPr>
          <w:lang w:val="es-ES"/>
        </w:rPr>
      </w:pPr>
      <w:r w:rsidRPr="00A50105">
        <w:rPr>
          <w:b/>
          <w:bCs/>
          <w:lang w:val="es-ES"/>
        </w:rPr>
        <w:t>Sección 3 —</w:t>
      </w:r>
      <w:r w:rsidRPr="00A50105">
        <w:rPr>
          <w:lang w:val="es-ES"/>
        </w:rPr>
        <w:t xml:space="preserve"> </w:t>
      </w:r>
      <w:r w:rsidRPr="00A50105">
        <w:rPr>
          <w:i/>
          <w:iCs/>
          <w:lang w:val="es-ES"/>
        </w:rPr>
        <w:t>Mediación</w:t>
      </w:r>
      <w:r w:rsidRPr="00A50105">
        <w:rPr>
          <w:lang w:val="es-ES"/>
        </w:rPr>
        <w:t>. El procedimiento de la mediación deberá ser un método</w:t>
      </w:r>
      <w:r w:rsidR="004725EE">
        <w:rPr>
          <w:lang w:val="es-ES"/>
        </w:rPr>
        <w:t xml:space="preserve"> </w:t>
      </w:r>
    </w:p>
    <w:p w14:paraId="2FD222AF" w14:textId="789A3737" w:rsidR="00865404" w:rsidRPr="00A50105" w:rsidRDefault="00865404" w:rsidP="00F749C1">
      <w:pPr>
        <w:spacing w:after="120"/>
        <w:ind w:left="619" w:hanging="475"/>
        <w:rPr>
          <w:lang w:val="es-ES"/>
        </w:rPr>
      </w:pPr>
      <w:r w:rsidRPr="00A50105">
        <w:rPr>
          <w:lang w:val="es-ES"/>
        </w:rPr>
        <w:t xml:space="preserve">(a)  </w:t>
      </w:r>
      <w:r w:rsidRPr="00A50105">
        <w:rPr>
          <w:lang w:val="es-ES"/>
        </w:rPr>
        <w:tab/>
        <w:t>reconocido por una autoridad competente con jurisdicción nacional o estatal; o</w:t>
      </w:r>
      <w:r w:rsidR="004725EE">
        <w:rPr>
          <w:lang w:val="es-ES"/>
        </w:rPr>
        <w:t xml:space="preserve"> </w:t>
      </w:r>
    </w:p>
    <w:p w14:paraId="2B8963F9" w14:textId="2CE93AD2" w:rsidR="00865404" w:rsidRPr="00A50105" w:rsidRDefault="00865404" w:rsidP="00F749C1">
      <w:pPr>
        <w:spacing w:after="120"/>
        <w:ind w:left="619" w:hanging="475"/>
        <w:rPr>
          <w:lang w:val="es-ES"/>
        </w:rPr>
      </w:pPr>
      <w:r w:rsidRPr="00A50105">
        <w:rPr>
          <w:lang w:val="es-ES"/>
        </w:rPr>
        <w:t xml:space="preserve">(b)  </w:t>
      </w:r>
      <w:r w:rsidRPr="00A50105">
        <w:rPr>
          <w:lang w:val="es-ES"/>
        </w:rPr>
        <w:tab/>
        <w:t>recomendado por una asociación profesional con experiencia reconocida en procesos alternativos de resolución de conflictos; o</w:t>
      </w:r>
      <w:r w:rsidR="004725EE">
        <w:rPr>
          <w:lang w:val="es-ES"/>
        </w:rPr>
        <w:t xml:space="preserve"> </w:t>
      </w:r>
    </w:p>
    <w:p w14:paraId="50CD1D79" w14:textId="45EC474F" w:rsidR="00865404" w:rsidRPr="00A50105" w:rsidRDefault="00865404" w:rsidP="00F749C1">
      <w:pPr>
        <w:spacing w:after="120"/>
        <w:ind w:left="619" w:hanging="475"/>
        <w:rPr>
          <w:lang w:val="es-ES"/>
        </w:rPr>
      </w:pPr>
      <w:r w:rsidRPr="00A50105">
        <w:rPr>
          <w:lang w:val="es-ES"/>
        </w:rPr>
        <w:t xml:space="preserve">(c) </w:t>
      </w:r>
      <w:r w:rsidRPr="00A50105">
        <w:rPr>
          <w:lang w:val="es-ES"/>
        </w:rPr>
        <w:tab/>
        <w:t>recomendado por las reglas de procedimiento establecidas por la Directiva de RI o los fiduciarios de LFR.</w:t>
      </w:r>
      <w:r w:rsidR="004725EE">
        <w:rPr>
          <w:lang w:val="es-ES"/>
        </w:rPr>
        <w:t xml:space="preserve"> </w:t>
      </w:r>
    </w:p>
    <w:p w14:paraId="67F098E0" w14:textId="6D140FB5" w:rsidR="00865404" w:rsidRPr="00A50105" w:rsidRDefault="00865404" w:rsidP="00F749C1">
      <w:pPr>
        <w:spacing w:after="120"/>
        <w:ind w:left="144" w:hanging="144"/>
        <w:rPr>
          <w:lang w:val="es-ES"/>
        </w:rPr>
      </w:pPr>
      <w:r w:rsidRPr="00A50105">
        <w:rPr>
          <w:lang w:val="es-ES"/>
        </w:rPr>
        <w:tab/>
        <w:t>Los mediadores deberán ser rotarios.</w:t>
      </w:r>
      <w:r w:rsidR="004725EE">
        <w:rPr>
          <w:lang w:val="es-ES"/>
        </w:rPr>
        <w:t xml:space="preserve"> </w:t>
      </w:r>
      <w:r w:rsidRPr="00A50105">
        <w:rPr>
          <w:lang w:val="es-ES"/>
        </w:rPr>
        <w:t>El club podrá solicitar al gobernador o al representante del gobernador que nombre a un mediador con la experiencia y los conocimientos requeridos.</w:t>
      </w:r>
    </w:p>
    <w:p w14:paraId="1425B520" w14:textId="2F2CAB33" w:rsidR="00865404" w:rsidRPr="00A50105" w:rsidRDefault="00865404" w:rsidP="00F749C1">
      <w:pPr>
        <w:spacing w:after="120"/>
        <w:ind w:left="619" w:hanging="475"/>
        <w:rPr>
          <w:lang w:val="es-ES"/>
        </w:rPr>
      </w:pPr>
      <w:r w:rsidRPr="00A50105">
        <w:rPr>
          <w:lang w:val="es-ES"/>
        </w:rPr>
        <w:t xml:space="preserve">(a) </w:t>
      </w:r>
      <w:r w:rsidRPr="00A50105">
        <w:rPr>
          <w:lang w:val="es-ES"/>
        </w:rPr>
        <w:tab/>
      </w:r>
      <w:r w:rsidRPr="00A50105">
        <w:rPr>
          <w:i/>
          <w:iCs/>
          <w:lang w:val="es-ES"/>
        </w:rPr>
        <w:t>Resultados de la mediación</w:t>
      </w:r>
      <w:r w:rsidRPr="00A50105">
        <w:rPr>
          <w:lang w:val="es-ES"/>
        </w:rPr>
        <w:t>.</w:t>
      </w:r>
      <w:r w:rsidRPr="00A50105">
        <w:rPr>
          <w:i/>
          <w:iCs/>
          <w:lang w:val="es-ES"/>
        </w:rPr>
        <w:t xml:space="preserve"> </w:t>
      </w:r>
      <w:r w:rsidRPr="00A50105">
        <w:rPr>
          <w:lang w:val="es-ES"/>
        </w:rPr>
        <w:t>Las decisiones o los resultados acordados por las partes discordantes después de la mediación se asentarán y se entregarán copias a cada una de las partes, al mediador o mediadores y a la directiva.</w:t>
      </w:r>
      <w:r w:rsidR="004725EE">
        <w:rPr>
          <w:lang w:val="es-ES"/>
        </w:rPr>
        <w:t xml:space="preserve"> </w:t>
      </w:r>
      <w:r w:rsidRPr="00A50105">
        <w:rPr>
          <w:lang w:val="es-ES"/>
        </w:rPr>
        <w:t>Se preparará una declaración aceptable a ambas partes para presentarla ante el club.</w:t>
      </w:r>
      <w:r w:rsidR="004725EE">
        <w:rPr>
          <w:lang w:val="es-ES"/>
        </w:rPr>
        <w:t xml:space="preserve"> </w:t>
      </w:r>
      <w:r w:rsidRPr="00A50105">
        <w:rPr>
          <w:lang w:val="es-ES"/>
        </w:rPr>
        <w:t>Cualquiera de las partes discordantes podrá solicitar, por intermedio del presidente o secretario, que se amplíe el proceso de mediación, si la postura de una de estas defiriera considerablemente de lo pactado.</w:t>
      </w:r>
    </w:p>
    <w:p w14:paraId="05A247BF" w14:textId="77777777" w:rsidR="00865404" w:rsidRPr="00A50105" w:rsidRDefault="00865404" w:rsidP="00F749C1">
      <w:pPr>
        <w:spacing w:after="120"/>
        <w:ind w:left="619" w:hanging="475"/>
        <w:rPr>
          <w:lang w:val="es-ES"/>
        </w:rPr>
      </w:pPr>
      <w:r w:rsidRPr="00A50105">
        <w:rPr>
          <w:lang w:val="es-ES"/>
        </w:rPr>
        <w:t xml:space="preserve">(b) </w:t>
      </w:r>
      <w:r w:rsidRPr="00A50105">
        <w:rPr>
          <w:lang w:val="es-ES"/>
        </w:rPr>
        <w:tab/>
      </w:r>
      <w:r w:rsidRPr="00A50105">
        <w:rPr>
          <w:i/>
          <w:iCs/>
          <w:lang w:val="es-ES"/>
        </w:rPr>
        <w:t>Mediación infructuosa.</w:t>
      </w:r>
      <w:r w:rsidRPr="00A50105">
        <w:rPr>
          <w:lang w:val="es-ES"/>
        </w:rPr>
        <w:t xml:space="preserve"> Si el proceso de mediación resultase infructuoso, cualquiera de las partes discordantes podrá solicitar un arbitraje, según se dispone en la sección 1 de este artículo.</w:t>
      </w:r>
    </w:p>
    <w:p w14:paraId="2CFD8487" w14:textId="14C5DA01" w:rsidR="001A4DF7" w:rsidRPr="00A50105" w:rsidRDefault="00865404" w:rsidP="00F749C1">
      <w:pPr>
        <w:spacing w:after="120"/>
        <w:ind w:left="144" w:hanging="144"/>
        <w:rPr>
          <w:lang w:val="es-ES"/>
        </w:rPr>
      </w:pPr>
      <w:r w:rsidRPr="00A50105">
        <w:rPr>
          <w:b/>
          <w:bCs/>
          <w:lang w:val="es-ES"/>
        </w:rPr>
        <w:t>Sección 4 —</w:t>
      </w:r>
      <w:r w:rsidRPr="00A50105">
        <w:rPr>
          <w:lang w:val="es-ES"/>
        </w:rPr>
        <w:t xml:space="preserve"> </w:t>
      </w:r>
      <w:r w:rsidRPr="00A50105">
        <w:rPr>
          <w:i/>
          <w:iCs/>
          <w:lang w:val="es-ES"/>
        </w:rPr>
        <w:t>Arbitraje.</w:t>
      </w:r>
      <w:r w:rsidRPr="00A50105">
        <w:rPr>
          <w:lang w:val="es-ES"/>
        </w:rPr>
        <w:t xml:space="preserve"> Si se recurre al arbitraje, cada parte nombrará un árbitro y los árbitros, a su vez, seleccionarán un juez, en ambos casos los seleccionados deberán ser rotarios.</w:t>
      </w:r>
      <w:r w:rsidR="004725EE">
        <w:rPr>
          <w:lang w:val="es-ES"/>
        </w:rPr>
        <w:t xml:space="preserve"> </w:t>
      </w:r>
    </w:p>
    <w:p w14:paraId="51004423" w14:textId="61E1800A" w:rsidR="00865404" w:rsidRPr="00A50105" w:rsidRDefault="00865404" w:rsidP="00F749C1">
      <w:pPr>
        <w:spacing w:after="120"/>
        <w:ind w:left="144" w:hanging="144"/>
        <w:rPr>
          <w:lang w:val="es-ES"/>
        </w:rPr>
      </w:pPr>
      <w:r w:rsidRPr="00A50105">
        <w:rPr>
          <w:b/>
          <w:bCs/>
          <w:lang w:val="es-ES"/>
        </w:rPr>
        <w:t>Sección 5 —</w:t>
      </w:r>
      <w:r w:rsidRPr="00A50105">
        <w:rPr>
          <w:lang w:val="es-ES"/>
        </w:rPr>
        <w:t xml:space="preserve"> </w:t>
      </w:r>
      <w:r w:rsidRPr="00A50105">
        <w:rPr>
          <w:i/>
          <w:iCs/>
          <w:lang w:val="es-ES"/>
        </w:rPr>
        <w:t>Decisión de los árbitros o del juez.</w:t>
      </w:r>
      <w:r w:rsidR="004725EE">
        <w:rPr>
          <w:i/>
          <w:iCs/>
          <w:lang w:val="es-ES"/>
        </w:rPr>
        <w:t xml:space="preserve"> </w:t>
      </w:r>
      <w:r w:rsidRPr="00A50105">
        <w:rPr>
          <w:lang w:val="es-ES"/>
        </w:rPr>
        <w:t>La decisión de los árbitros o, si no estuvieran de acuerdo, del juez tendrá carácter definitivo, su cumplimiento será obligatorio por las partes y no estará sujeta a apelación.</w:t>
      </w:r>
    </w:p>
    <w:p w14:paraId="25EAE990" w14:textId="5DB720DE" w:rsidR="00D74450" w:rsidRPr="00A50105" w:rsidRDefault="00D74450" w:rsidP="00F749C1">
      <w:pPr>
        <w:spacing w:after="120"/>
        <w:rPr>
          <w:b/>
          <w:lang w:val="es-ES"/>
        </w:rPr>
      </w:pPr>
      <w:r w:rsidRPr="00A50105">
        <w:rPr>
          <w:b/>
          <w:bCs/>
          <w:lang w:val="es-ES"/>
        </w:rPr>
        <w:lastRenderedPageBreak/>
        <w:t>Artículo 18  Reglamento</w:t>
      </w:r>
    </w:p>
    <w:p w14:paraId="400F0D88" w14:textId="66F61EAB" w:rsidR="00865404" w:rsidRPr="00A50105" w:rsidRDefault="00865404" w:rsidP="00F749C1">
      <w:pPr>
        <w:spacing w:after="120"/>
        <w:rPr>
          <w:lang w:val="es-ES"/>
        </w:rPr>
      </w:pPr>
      <w:r w:rsidRPr="00A50105">
        <w:rPr>
          <w:lang w:val="es-ES"/>
        </w:rPr>
        <w:t xml:space="preserve">Este club adoptará un reglamento que esté en consonancia con los </w:t>
      </w:r>
      <w:r w:rsidRPr="00A50105">
        <w:rPr>
          <w:i/>
          <w:iCs/>
          <w:lang w:val="es-ES"/>
        </w:rPr>
        <w:t>Estatutos</w:t>
      </w:r>
      <w:r w:rsidRPr="00A50105">
        <w:rPr>
          <w:lang w:val="es-ES"/>
        </w:rPr>
        <w:t xml:space="preserve"> y el </w:t>
      </w:r>
      <w:r w:rsidRPr="00A50105">
        <w:rPr>
          <w:i/>
          <w:iCs/>
          <w:lang w:val="es-ES"/>
        </w:rPr>
        <w:t>Reglamento de Rotary International</w:t>
      </w:r>
      <w:r w:rsidRPr="00A50105">
        <w:rPr>
          <w:lang w:val="es-ES"/>
        </w:rPr>
        <w:t>, con las reglas de procedimiento que establezca RI para una unidad territorial administrativa, y con estos estatutos, para contar con disposiciones adicionales para el gobierno de este club.</w:t>
      </w:r>
      <w:r w:rsidR="004725EE">
        <w:rPr>
          <w:lang w:val="es-ES"/>
        </w:rPr>
        <w:t xml:space="preserve"> </w:t>
      </w:r>
      <w:r w:rsidRPr="00A50105">
        <w:rPr>
          <w:lang w:val="es-ES"/>
        </w:rPr>
        <w:t xml:space="preserve">Dicho </w:t>
      </w:r>
      <w:r w:rsidRPr="00A50105">
        <w:rPr>
          <w:i/>
          <w:iCs/>
          <w:lang w:val="es-ES"/>
        </w:rPr>
        <w:t>Reglamento</w:t>
      </w:r>
      <w:r w:rsidRPr="00A50105">
        <w:rPr>
          <w:lang w:val="es-ES"/>
        </w:rPr>
        <w:t xml:space="preserve"> podrá ser enmendado según lo prescrito en sus disposiciones.</w:t>
      </w:r>
    </w:p>
    <w:p w14:paraId="3BC8661F" w14:textId="77777777" w:rsidR="00D73889" w:rsidRPr="00A50105" w:rsidRDefault="00D73889" w:rsidP="00F749C1">
      <w:pPr>
        <w:spacing w:after="120"/>
        <w:rPr>
          <w:b/>
          <w:lang w:val="es-ES"/>
        </w:rPr>
      </w:pPr>
    </w:p>
    <w:p w14:paraId="72EDC5A0" w14:textId="0E82677A" w:rsidR="003C7E8B" w:rsidRPr="00A50105" w:rsidRDefault="003C7E8B" w:rsidP="00F749C1">
      <w:pPr>
        <w:spacing w:after="120"/>
        <w:rPr>
          <w:b/>
          <w:lang w:val="es-ES"/>
        </w:rPr>
      </w:pPr>
      <w:r w:rsidRPr="00A50105">
        <w:rPr>
          <w:b/>
          <w:bCs/>
          <w:lang w:val="es-ES"/>
        </w:rPr>
        <w:t>Artículo 19  Enmiendas</w:t>
      </w:r>
    </w:p>
    <w:p w14:paraId="26C3709E" w14:textId="19654FC7" w:rsidR="003C7E8B" w:rsidRPr="00A50105" w:rsidRDefault="003C7E8B" w:rsidP="00F749C1">
      <w:pPr>
        <w:spacing w:after="120"/>
        <w:ind w:left="144" w:hanging="144"/>
        <w:rPr>
          <w:lang w:val="es-ES"/>
        </w:rPr>
      </w:pPr>
      <w:r w:rsidRPr="00A50105">
        <w:rPr>
          <w:b/>
          <w:bCs/>
          <w:lang w:val="es-ES"/>
        </w:rPr>
        <w:t>Sección 1 —</w:t>
      </w:r>
      <w:r w:rsidRPr="00A50105">
        <w:rPr>
          <w:lang w:val="es-ES"/>
        </w:rPr>
        <w:t xml:space="preserve"> </w:t>
      </w:r>
      <w:r w:rsidRPr="00A50105">
        <w:rPr>
          <w:i/>
          <w:iCs/>
          <w:lang w:val="es-ES"/>
        </w:rPr>
        <w:t xml:space="preserve">Procedimiento para efectuar enmiendas. </w:t>
      </w:r>
      <w:r w:rsidRPr="00A50105">
        <w:rPr>
          <w:lang w:val="es-ES"/>
        </w:rPr>
        <w:t xml:space="preserve">Salvo lo dispuesto en la sección 2 de este artículo, estos </w:t>
      </w:r>
      <w:r w:rsidRPr="00A50105">
        <w:rPr>
          <w:i/>
          <w:iCs/>
          <w:lang w:val="es-ES"/>
        </w:rPr>
        <w:t>Estatutos</w:t>
      </w:r>
      <w:r w:rsidRPr="00A50105">
        <w:rPr>
          <w:lang w:val="es-ES"/>
        </w:rPr>
        <w:t xml:space="preserve"> solo podrán ser enmendados por el voto mayoritario de los miembros votantes del Consejo de Legislación.</w:t>
      </w:r>
    </w:p>
    <w:p w14:paraId="29DBCF9D" w14:textId="03C53E49" w:rsidR="00212E49" w:rsidRPr="00A50105" w:rsidRDefault="003C7E8B" w:rsidP="00F749C1">
      <w:pPr>
        <w:spacing w:after="120"/>
        <w:ind w:left="144" w:hanging="144"/>
        <w:rPr>
          <w:lang w:val="es-ES"/>
        </w:rPr>
        <w:sectPr w:rsidR="00212E49" w:rsidRPr="00A50105" w:rsidSect="000B56E5">
          <w:type w:val="continuous"/>
          <w:pgSz w:w="12240" w:h="15840" w:code="1"/>
          <w:pgMar w:top="1440" w:right="1440" w:bottom="1440" w:left="1440" w:header="0" w:footer="720" w:gutter="0"/>
          <w:cols w:space="720"/>
          <w:docGrid w:linePitch="360"/>
        </w:sectPr>
      </w:pPr>
      <w:r w:rsidRPr="00A50105">
        <w:rPr>
          <w:b/>
          <w:bCs/>
          <w:lang w:val="es-ES"/>
        </w:rPr>
        <w:t>Sección 2 —</w:t>
      </w:r>
      <w:r w:rsidRPr="00A50105">
        <w:rPr>
          <w:lang w:val="es-ES"/>
        </w:rPr>
        <w:t xml:space="preserve"> </w:t>
      </w:r>
      <w:r w:rsidRPr="00A50105">
        <w:rPr>
          <w:i/>
          <w:iCs/>
          <w:lang w:val="es-ES"/>
        </w:rPr>
        <w:t>Enmienda del Artículo 2 y el Artículo 4</w:t>
      </w:r>
      <w:r w:rsidRPr="00A50105">
        <w:rPr>
          <w:lang w:val="es-ES"/>
        </w:rPr>
        <w:t>.</w:t>
      </w:r>
      <w:r w:rsidRPr="00A50105">
        <w:rPr>
          <w:i/>
          <w:iCs/>
          <w:lang w:val="es-ES"/>
        </w:rPr>
        <w:t xml:space="preserve"> </w:t>
      </w:r>
      <w:r w:rsidRPr="00A50105">
        <w:rPr>
          <w:lang w:val="es-ES"/>
        </w:rPr>
        <w:t>El Artículo 2, Nombre, y el Artículo 4, Localidad del club, podrán enmendarse en una reunión ordinaria del club, en la que haya quórum, con por lo menos el voto de los dos tercios de los socios votantes.</w:t>
      </w:r>
      <w:r w:rsidR="004725EE">
        <w:rPr>
          <w:lang w:val="es-ES"/>
        </w:rPr>
        <w:t xml:space="preserve"> </w:t>
      </w:r>
      <w:r w:rsidRPr="00A50105">
        <w:rPr>
          <w:lang w:val="es-ES"/>
        </w:rPr>
        <w:t>El aviso sobre la enmienda propuesta se remitirá a cada socio y al gobernador por lo menos 21 días antes de la reunión.</w:t>
      </w:r>
      <w:r w:rsidR="004725EE">
        <w:rPr>
          <w:lang w:val="es-ES"/>
        </w:rPr>
        <w:t xml:space="preserve"> </w:t>
      </w:r>
      <w:r w:rsidRPr="00A50105">
        <w:rPr>
          <w:lang w:val="es-ES"/>
        </w:rPr>
        <w:t>La enmienda se someterá a la Directiva de RI y entrará en vigor solo si es aprobada por esta.</w:t>
      </w:r>
      <w:r w:rsidR="004725EE">
        <w:rPr>
          <w:lang w:val="es-ES"/>
        </w:rPr>
        <w:t xml:space="preserve"> </w:t>
      </w:r>
      <w:r w:rsidRPr="00A50105">
        <w:rPr>
          <w:lang w:val="es-ES"/>
        </w:rPr>
        <w:t>El gobernador podrá expresar una opinión ante la Directiva de RI respecto a la enmienda propuesta.</w:t>
      </w:r>
    </w:p>
    <w:p w14:paraId="116CF318" w14:textId="77777777" w:rsidR="003C291B" w:rsidRPr="00A50105" w:rsidRDefault="003C291B" w:rsidP="00F749C1">
      <w:pPr>
        <w:suppressLineNumbers/>
        <w:spacing w:after="120"/>
        <w:rPr>
          <w:rFonts w:ascii="Arial Narrow" w:hAnsi="Arial Narrow"/>
          <w:b/>
          <w:lang w:val="es-ES"/>
        </w:rPr>
      </w:pPr>
    </w:p>
    <w:sectPr w:rsidR="003C291B" w:rsidRPr="00A50105" w:rsidSect="000B56E5">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98F95" w14:textId="77777777" w:rsidR="009231A4" w:rsidRDefault="009231A4">
      <w:r>
        <w:separator/>
      </w:r>
    </w:p>
  </w:endnote>
  <w:endnote w:type="continuationSeparator" w:id="0">
    <w:p w14:paraId="0F565E8F" w14:textId="77777777" w:rsidR="009231A4" w:rsidRDefault="0092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tima">
    <w:altName w:val="Calibri"/>
    <w:charset w:val="00"/>
    <w:family w:val="auto"/>
    <w:pitch w:val="variable"/>
    <w:sig w:usb0="03000000" w:usb1="00000000" w:usb2="00000000" w:usb3="00000000" w:csb0="00000001" w:csb1="00000000"/>
  </w:font>
  <w:font w:name="Frutiger">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BVPFE+Palatino-Bold">
    <w:altName w:val="Book Antiqua"/>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LTStd-Bold">
    <w:altName w:val="Palatino LT Std"/>
    <w:panose1 w:val="00000000000000000000"/>
    <w:charset w:val="4D"/>
    <w:family w:val="auto"/>
    <w:notTrueType/>
    <w:pitch w:val="default"/>
    <w:sig w:usb0="00000003" w:usb1="00000000" w:usb2="00000000" w:usb3="00000000" w:csb0="00000001" w:csb1="00000000"/>
  </w:font>
  <w:font w:name="PalatinoLTStd-Roman">
    <w:altName w:val="Palatino LT Std"/>
    <w:panose1 w:val="00000000000000000000"/>
    <w:charset w:val="4D"/>
    <w:family w:val="auto"/>
    <w:notTrueType/>
    <w:pitch w:val="default"/>
    <w:sig w:usb0="03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27B0" w14:textId="77777777" w:rsidR="005C2E74" w:rsidRPr="000B56E5" w:rsidRDefault="005C2E74">
    <w:pPr>
      <w:pStyle w:val="Footer"/>
      <w:jc w:val="center"/>
      <w:rPr>
        <w:rFonts w:ascii="Georgia" w:hAnsi="Georgia"/>
      </w:rPr>
    </w:pPr>
  </w:p>
  <w:p w14:paraId="328B55F1" w14:textId="5D3D9EC5" w:rsidR="005C2E74" w:rsidRPr="00585AFA" w:rsidRDefault="005C2E74" w:rsidP="00EB08FF">
    <w:pPr>
      <w:pStyle w:val="Footer"/>
      <w:rPr>
        <w:rFonts w:ascii="Georgia" w:hAnsi="Georgia"/>
        <w:szCs w:val="24"/>
      </w:rPr>
    </w:pPr>
    <w:r>
      <w:rPr>
        <w:rFonts w:ascii="Georgia" w:hAnsi="Georgia"/>
        <w:szCs w:val="24"/>
      </w:rPr>
      <w:t>(Ju</w:t>
    </w:r>
    <w:r w:rsidR="00E62605">
      <w:rPr>
        <w:rFonts w:ascii="Georgia" w:hAnsi="Georgia"/>
        <w:szCs w:val="24"/>
      </w:rPr>
      <w:t>l</w:t>
    </w:r>
    <w:r>
      <w:rPr>
        <w:rFonts w:ascii="Georgia" w:hAnsi="Georgia"/>
        <w:szCs w:val="24"/>
      </w:rPr>
      <w:t>io de 2022)</w:t>
    </w:r>
  </w:p>
  <w:p w14:paraId="266CD193" w14:textId="77777777" w:rsidR="005C2E74" w:rsidRPr="00585AFA" w:rsidRDefault="005C2E74" w:rsidP="00D3449A">
    <w:pPr>
      <w:pStyle w:val="Footer"/>
      <w:rPr>
        <w:rFonts w:ascii="Georgia" w:hAnsi="Georgia"/>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24EE" w14:textId="1DA3FCF2" w:rsidR="000B56E5" w:rsidRPr="000B56E5" w:rsidRDefault="000B56E5">
    <w:pPr>
      <w:pStyle w:val="Footer"/>
      <w:jc w:val="center"/>
      <w:rPr>
        <w:rFonts w:ascii="Georgia" w:hAnsi="Georgia"/>
      </w:rPr>
    </w:pPr>
  </w:p>
  <w:p w14:paraId="07389863" w14:textId="77777777" w:rsidR="002258DF" w:rsidRPr="00585AFA" w:rsidRDefault="002258DF" w:rsidP="002258DF">
    <w:pPr>
      <w:pStyle w:val="Footer"/>
      <w:rPr>
        <w:rFonts w:ascii="Georgia" w:hAnsi="Georgia"/>
        <w:szCs w:val="24"/>
      </w:rPr>
    </w:pPr>
    <w:r>
      <w:rPr>
        <w:rFonts w:ascii="Georgia" w:hAnsi="Georgia"/>
        <w:szCs w:val="24"/>
      </w:rPr>
      <w:t>(Julio de 2022)</w:t>
    </w:r>
  </w:p>
  <w:p w14:paraId="213AB168" w14:textId="77777777" w:rsidR="002258DF" w:rsidRPr="00585AFA" w:rsidRDefault="002258DF" w:rsidP="002258DF">
    <w:pPr>
      <w:pStyle w:val="Footer"/>
      <w:rPr>
        <w:rFonts w:ascii="Georgia" w:hAnsi="Georgia"/>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231033"/>
      <w:docPartObj>
        <w:docPartGallery w:val="Page Numbers (Bottom of Page)"/>
        <w:docPartUnique/>
      </w:docPartObj>
    </w:sdtPr>
    <w:sdtEndPr>
      <w:rPr>
        <w:rFonts w:ascii="Georgia" w:hAnsi="Georgia"/>
        <w:noProof/>
      </w:rPr>
    </w:sdtEndPr>
    <w:sdtContent>
      <w:p w14:paraId="7E1EAC65" w14:textId="1F2E7841" w:rsidR="00F8759A" w:rsidRPr="00F8759A" w:rsidRDefault="00F8759A">
        <w:pPr>
          <w:pStyle w:val="Footer"/>
          <w:jc w:val="center"/>
          <w:rPr>
            <w:rFonts w:ascii="Georgia" w:hAnsi="Georgia"/>
          </w:rPr>
        </w:pPr>
        <w:r w:rsidRPr="00F8759A">
          <w:rPr>
            <w:rFonts w:ascii="Georgia" w:hAnsi="Georgia"/>
          </w:rPr>
          <w:fldChar w:fldCharType="begin"/>
        </w:r>
        <w:r w:rsidRPr="00F8759A">
          <w:rPr>
            <w:rFonts w:ascii="Georgia" w:hAnsi="Georgia"/>
          </w:rPr>
          <w:instrText xml:space="preserve"> PAGE   \* MERGEFORMAT </w:instrText>
        </w:r>
        <w:r w:rsidRPr="00F8759A">
          <w:rPr>
            <w:rFonts w:ascii="Georgia" w:hAnsi="Georgia"/>
          </w:rPr>
          <w:fldChar w:fldCharType="separate"/>
        </w:r>
        <w:r w:rsidRPr="00F8759A">
          <w:rPr>
            <w:rFonts w:ascii="Georgia" w:hAnsi="Georgia"/>
            <w:noProof/>
          </w:rPr>
          <w:t>2</w:t>
        </w:r>
        <w:r w:rsidRPr="00F8759A">
          <w:rPr>
            <w:rFonts w:ascii="Georgia" w:hAnsi="Georgia"/>
            <w:noProof/>
          </w:rPr>
          <w:fldChar w:fldCharType="end"/>
        </w:r>
      </w:p>
    </w:sdtContent>
  </w:sdt>
  <w:p w14:paraId="01BA8432" w14:textId="47F721B1" w:rsidR="00585AFA" w:rsidRPr="00585AFA" w:rsidRDefault="00585AFA" w:rsidP="00D3449A">
    <w:pPr>
      <w:pStyle w:val="Footer"/>
      <w:rPr>
        <w:rFonts w:ascii="Georgia" w:hAnsi="Georgia"/>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411519"/>
      <w:docPartObj>
        <w:docPartGallery w:val="Page Numbers (Bottom of Page)"/>
        <w:docPartUnique/>
      </w:docPartObj>
    </w:sdtPr>
    <w:sdtEndPr>
      <w:rPr>
        <w:rFonts w:ascii="Georgia" w:hAnsi="Georgia"/>
        <w:noProof/>
      </w:rPr>
    </w:sdtEndPr>
    <w:sdtContent>
      <w:p w14:paraId="44E3B0A4" w14:textId="77777777" w:rsidR="00A76813" w:rsidRPr="000B56E5" w:rsidRDefault="00A76813">
        <w:pPr>
          <w:pStyle w:val="Footer"/>
          <w:jc w:val="center"/>
          <w:rPr>
            <w:rFonts w:ascii="Georgia" w:hAnsi="Georgia"/>
          </w:rPr>
        </w:pPr>
        <w:r>
          <w:rPr>
            <w:rFonts w:ascii="Georgia" w:hAnsi="Georgia"/>
          </w:rPr>
          <w:fldChar w:fldCharType="begin"/>
        </w:r>
        <w:r>
          <w:rPr>
            <w:rFonts w:ascii="Georgia" w:hAnsi="Georgia"/>
          </w:rPr>
          <w:instrText xml:space="preserve"> PAGE   \* MERGEFORMAT </w:instrText>
        </w:r>
        <w:r>
          <w:rPr>
            <w:rFonts w:ascii="Georgia" w:hAnsi="Georgia"/>
          </w:rPr>
          <w:fldChar w:fldCharType="separate"/>
        </w:r>
        <w:r>
          <w:rPr>
            <w:rFonts w:ascii="Georgia" w:hAnsi="Georgia"/>
            <w:noProof/>
          </w:rPr>
          <w:t>12</w:t>
        </w:r>
        <w:r>
          <w:rPr>
            <w:rFonts w:ascii="Georgia" w:hAnsi="Georgia"/>
            <w:noProof/>
          </w:rPr>
          <w:fldChar w:fldCharType="end"/>
        </w:r>
      </w:p>
    </w:sdtContent>
  </w:sdt>
  <w:p w14:paraId="6DFC4A88" w14:textId="77777777" w:rsidR="00A76813" w:rsidRPr="00585AFA" w:rsidRDefault="00A76813" w:rsidP="00D3449A">
    <w:pPr>
      <w:pStyle w:val="Footer"/>
      <w:rPr>
        <w:rFonts w:ascii="Georgia" w:hAnsi="Georgia"/>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854632"/>
      <w:docPartObj>
        <w:docPartGallery w:val="Page Numbers (Bottom of Page)"/>
        <w:docPartUnique/>
      </w:docPartObj>
    </w:sdtPr>
    <w:sdtEndPr>
      <w:rPr>
        <w:rFonts w:ascii="Georgia" w:hAnsi="Georgia"/>
        <w:noProof/>
      </w:rPr>
    </w:sdtEndPr>
    <w:sdtContent>
      <w:p w14:paraId="0741CBB2" w14:textId="77777777" w:rsidR="00A76813" w:rsidRPr="000B56E5" w:rsidRDefault="00A76813">
        <w:pPr>
          <w:pStyle w:val="Footer"/>
          <w:jc w:val="center"/>
          <w:rPr>
            <w:rFonts w:ascii="Georgia" w:hAnsi="Georgia"/>
          </w:rPr>
        </w:pPr>
        <w:r>
          <w:rPr>
            <w:rFonts w:ascii="Georgia" w:hAnsi="Georgia"/>
          </w:rPr>
          <w:fldChar w:fldCharType="begin"/>
        </w:r>
        <w:r>
          <w:rPr>
            <w:rFonts w:ascii="Georgia" w:hAnsi="Georgia"/>
          </w:rPr>
          <w:instrText xml:space="preserve"> PAGE   \* MERGEFORMAT </w:instrText>
        </w:r>
        <w:r>
          <w:rPr>
            <w:rFonts w:ascii="Georgia" w:hAnsi="Georgia"/>
          </w:rPr>
          <w:fldChar w:fldCharType="separate"/>
        </w:r>
        <w:r>
          <w:rPr>
            <w:rFonts w:ascii="Georgia" w:hAnsi="Georgia"/>
            <w:noProof/>
          </w:rPr>
          <w:t>12</w:t>
        </w:r>
        <w:r>
          <w:rPr>
            <w:rFonts w:ascii="Georgia" w:hAnsi="Georgia"/>
            <w:noProof/>
          </w:rPr>
          <w:fldChar w:fldCharType="end"/>
        </w:r>
      </w:p>
    </w:sdtContent>
  </w:sdt>
  <w:p w14:paraId="02300F7C" w14:textId="77777777" w:rsidR="00A76813" w:rsidRPr="00585AFA" w:rsidRDefault="00A76813" w:rsidP="00D3449A">
    <w:pPr>
      <w:pStyle w:val="Footer"/>
      <w:rPr>
        <w:rFonts w:ascii="Georgia" w:hAnsi="Georg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461F0" w14:textId="77777777" w:rsidR="009231A4" w:rsidRDefault="009231A4">
      <w:r>
        <w:separator/>
      </w:r>
    </w:p>
  </w:footnote>
  <w:footnote w:type="continuationSeparator" w:id="0">
    <w:p w14:paraId="583A24E6" w14:textId="77777777" w:rsidR="009231A4" w:rsidRDefault="00923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97E"/>
    <w:multiLevelType w:val="hybridMultilevel"/>
    <w:tmpl w:val="A4283C62"/>
    <w:lvl w:ilvl="0" w:tplc="CA3296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F74B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FE3121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4C316CD"/>
    <w:multiLevelType w:val="hybridMultilevel"/>
    <w:tmpl w:val="D36EE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82E06"/>
    <w:multiLevelType w:val="hybridMultilevel"/>
    <w:tmpl w:val="B136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5564E"/>
    <w:multiLevelType w:val="hybridMultilevel"/>
    <w:tmpl w:val="3B6276A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43E03"/>
    <w:multiLevelType w:val="hybridMultilevel"/>
    <w:tmpl w:val="E7184244"/>
    <w:lvl w:ilvl="0" w:tplc="0B9E081E">
      <w:start w:val="2"/>
      <w:numFmt w:val="lowerLetter"/>
      <w:lvlText w:val="(%1)"/>
      <w:lvlJc w:val="left"/>
      <w:pPr>
        <w:tabs>
          <w:tab w:val="num" w:pos="637"/>
        </w:tabs>
        <w:ind w:left="637" w:hanging="390"/>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7" w15:restartNumberingAfterBreak="0">
    <w:nsid w:val="42446E46"/>
    <w:multiLevelType w:val="hybridMultilevel"/>
    <w:tmpl w:val="B20039BC"/>
    <w:lvl w:ilvl="0" w:tplc="D75EA99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666F1F"/>
    <w:multiLevelType w:val="hybridMultilevel"/>
    <w:tmpl w:val="7DC8DDD4"/>
    <w:lvl w:ilvl="0" w:tplc="A74805C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83284F"/>
    <w:multiLevelType w:val="hybridMultilevel"/>
    <w:tmpl w:val="A1B4F858"/>
    <w:lvl w:ilvl="0" w:tplc="033C6BC8">
      <w:start w:val="1"/>
      <w:numFmt w:val="lowerLetter"/>
      <w:lvlText w:val="%1)"/>
      <w:lvlJc w:val="left"/>
      <w:pPr>
        <w:ind w:left="720" w:hanging="360"/>
      </w:pPr>
      <w:rPr>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2859CD"/>
    <w:multiLevelType w:val="hybridMultilevel"/>
    <w:tmpl w:val="86F6F370"/>
    <w:lvl w:ilvl="0" w:tplc="A080F63A">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67E04C3"/>
    <w:multiLevelType w:val="hybridMultilevel"/>
    <w:tmpl w:val="02E6769E"/>
    <w:lvl w:ilvl="0" w:tplc="F774BC30">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F54C2"/>
    <w:multiLevelType w:val="hybridMultilevel"/>
    <w:tmpl w:val="BA5E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93A4E"/>
    <w:multiLevelType w:val="hybridMultilevel"/>
    <w:tmpl w:val="5AB89D62"/>
    <w:lvl w:ilvl="0" w:tplc="60227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471EE"/>
    <w:multiLevelType w:val="hybridMultilevel"/>
    <w:tmpl w:val="013E286E"/>
    <w:lvl w:ilvl="0" w:tplc="B688FEAC">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007CF6"/>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3BB7947"/>
    <w:multiLevelType w:val="hybridMultilevel"/>
    <w:tmpl w:val="B1E05FF6"/>
    <w:lvl w:ilvl="0" w:tplc="DF4C0E58">
      <w:start w:val="1"/>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272972"/>
    <w:multiLevelType w:val="hybridMultilevel"/>
    <w:tmpl w:val="1E1C7006"/>
    <w:lvl w:ilvl="0" w:tplc="B3ECE880">
      <w:start w:val="1"/>
      <w:numFmt w:val="lowerLetter"/>
      <w:lvlText w:val="(%1)"/>
      <w:lvlJc w:val="left"/>
      <w:pPr>
        <w:tabs>
          <w:tab w:val="num" w:pos="622"/>
        </w:tabs>
        <w:ind w:left="622" w:hanging="375"/>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18" w15:restartNumberingAfterBreak="0">
    <w:nsid w:val="56037EC6"/>
    <w:multiLevelType w:val="multilevel"/>
    <w:tmpl w:val="CC183982"/>
    <w:lvl w:ilvl="0">
      <w:start w:val="1"/>
      <w:numFmt w:val="lowerLetter"/>
      <w:pStyle w:val="BodyWIndent"/>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86D11C5"/>
    <w:multiLevelType w:val="hybridMultilevel"/>
    <w:tmpl w:val="D3FE463C"/>
    <w:lvl w:ilvl="0" w:tplc="7BC49488">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630C23"/>
    <w:multiLevelType w:val="multilevel"/>
    <w:tmpl w:val="B1E05FF6"/>
    <w:lvl w:ilvl="0">
      <w:start w:val="1"/>
      <w:numFmt w:val="lowerLetter"/>
      <w:lvlText w:val="(%1)"/>
      <w:lvlJc w:val="left"/>
      <w:pPr>
        <w:tabs>
          <w:tab w:val="num" w:pos="619"/>
        </w:tabs>
        <w:ind w:left="619" w:hanging="475"/>
      </w:pPr>
      <w:rPr>
        <w:rFonts w:hint="default"/>
        <w:b w:val="0"/>
        <w:i w:val="0"/>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2AF23EE"/>
    <w:multiLevelType w:val="multilevel"/>
    <w:tmpl w:val="8D7437D2"/>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5D32EBC"/>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9692BF6"/>
    <w:multiLevelType w:val="hybridMultilevel"/>
    <w:tmpl w:val="155E31D4"/>
    <w:lvl w:ilvl="0" w:tplc="1D049ED4">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20D56"/>
    <w:multiLevelType w:val="hybridMultilevel"/>
    <w:tmpl w:val="289088EC"/>
    <w:lvl w:ilvl="0" w:tplc="22BE313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0575A8"/>
    <w:multiLevelType w:val="hybridMultilevel"/>
    <w:tmpl w:val="37504F9E"/>
    <w:lvl w:ilvl="0" w:tplc="0B46E29C">
      <w:start w:val="2"/>
      <w:numFmt w:val="lowerLetter"/>
      <w:lvlText w:val="(%1)"/>
      <w:lvlJc w:val="left"/>
      <w:pPr>
        <w:tabs>
          <w:tab w:val="num" w:pos="450"/>
        </w:tabs>
        <w:ind w:left="450" w:hanging="39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76BC6B4C"/>
    <w:multiLevelType w:val="hybridMultilevel"/>
    <w:tmpl w:val="97E82CD0"/>
    <w:lvl w:ilvl="0" w:tplc="709EBF72">
      <w:start w:val="1"/>
      <w:numFmt w:val="lowerLetter"/>
      <w:lvlText w:val="(%1)"/>
      <w:lvlJc w:val="left"/>
      <w:pPr>
        <w:ind w:left="1350" w:hanging="360"/>
      </w:pPr>
      <w:rPr>
        <w:rFonts w:hint="default"/>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7A7B0F4D"/>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9"/>
  </w:num>
  <w:num w:numId="2">
    <w:abstractNumId w:val="25"/>
  </w:num>
  <w:num w:numId="3">
    <w:abstractNumId w:val="18"/>
  </w:num>
  <w:num w:numId="4">
    <w:abstractNumId w:val="17"/>
  </w:num>
  <w:num w:numId="5">
    <w:abstractNumId w:val="14"/>
  </w:num>
  <w:num w:numId="6">
    <w:abstractNumId w:val="6"/>
  </w:num>
  <w:num w:numId="7">
    <w:abstractNumId w:val="2"/>
  </w:num>
  <w:num w:numId="8">
    <w:abstractNumId w:val="15"/>
  </w:num>
  <w:num w:numId="9">
    <w:abstractNumId w:val="22"/>
  </w:num>
  <w:num w:numId="10">
    <w:abstractNumId w:val="21"/>
  </w:num>
  <w:num w:numId="11">
    <w:abstractNumId w:val="27"/>
  </w:num>
  <w:num w:numId="12">
    <w:abstractNumId w:val="1"/>
  </w:num>
  <w:num w:numId="13">
    <w:abstractNumId w:val="0"/>
  </w:num>
  <w:num w:numId="14">
    <w:abstractNumId w:val="12"/>
  </w:num>
  <w:num w:numId="15">
    <w:abstractNumId w:val="4"/>
  </w:num>
  <w:num w:numId="16">
    <w:abstractNumId w:val="24"/>
  </w:num>
  <w:num w:numId="17">
    <w:abstractNumId w:val="7"/>
  </w:num>
  <w:num w:numId="18">
    <w:abstractNumId w:val="8"/>
  </w:num>
  <w:num w:numId="19">
    <w:abstractNumId w:val="23"/>
  </w:num>
  <w:num w:numId="20">
    <w:abstractNumId w:val="3"/>
  </w:num>
  <w:num w:numId="21">
    <w:abstractNumId w:val="16"/>
  </w:num>
  <w:num w:numId="22">
    <w:abstractNumId w:val="20"/>
  </w:num>
  <w:num w:numId="23">
    <w:abstractNumId w:val="13"/>
  </w:num>
  <w:num w:numId="24">
    <w:abstractNumId w:val="26"/>
  </w:num>
  <w:num w:numId="25">
    <w:abstractNumId w:val="11"/>
  </w:num>
  <w:num w:numId="26">
    <w:abstractNumId w:val="9"/>
  </w:num>
  <w:num w:numId="27">
    <w:abstractNumId w:val="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trackedChanges" w:enforcement="1" w:cryptProviderType="rsaAES" w:cryptAlgorithmClass="hash" w:cryptAlgorithmType="typeAny" w:cryptAlgorithmSid="14" w:cryptSpinCount="100000" w:hash="HnO5Pa+RnT6p1OYVdUexBN3upOjrrcY9ExchkiXmJNY95MW95e2qos7esexkkyBlKCqe2NurZLcVVlEzvh1/yw==" w:salt="5wwEQciCz54FD3/4yz5RG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92"/>
    <w:rsid w:val="000050DA"/>
    <w:rsid w:val="00007DA2"/>
    <w:rsid w:val="00011063"/>
    <w:rsid w:val="0001231F"/>
    <w:rsid w:val="00014621"/>
    <w:rsid w:val="00027838"/>
    <w:rsid w:val="00031EE3"/>
    <w:rsid w:val="00032BFA"/>
    <w:rsid w:val="00037C90"/>
    <w:rsid w:val="00042E61"/>
    <w:rsid w:val="00042ED5"/>
    <w:rsid w:val="000518A1"/>
    <w:rsid w:val="000557D7"/>
    <w:rsid w:val="0006508A"/>
    <w:rsid w:val="00066FD7"/>
    <w:rsid w:val="000678DE"/>
    <w:rsid w:val="00080EB8"/>
    <w:rsid w:val="00084BB2"/>
    <w:rsid w:val="00094BF7"/>
    <w:rsid w:val="00095D99"/>
    <w:rsid w:val="0009644D"/>
    <w:rsid w:val="00096519"/>
    <w:rsid w:val="000A43C9"/>
    <w:rsid w:val="000B41DD"/>
    <w:rsid w:val="000B56E5"/>
    <w:rsid w:val="000B73F2"/>
    <w:rsid w:val="000C1F28"/>
    <w:rsid w:val="000C3AE7"/>
    <w:rsid w:val="000D10A3"/>
    <w:rsid w:val="000D34F7"/>
    <w:rsid w:val="000E2CF3"/>
    <w:rsid w:val="000E3041"/>
    <w:rsid w:val="000E5127"/>
    <w:rsid w:val="000E735E"/>
    <w:rsid w:val="000F199D"/>
    <w:rsid w:val="000F6C11"/>
    <w:rsid w:val="000F7EDD"/>
    <w:rsid w:val="000F7F2F"/>
    <w:rsid w:val="0010103A"/>
    <w:rsid w:val="001027DA"/>
    <w:rsid w:val="001126DF"/>
    <w:rsid w:val="001202AC"/>
    <w:rsid w:val="001256B7"/>
    <w:rsid w:val="001270F0"/>
    <w:rsid w:val="001307CE"/>
    <w:rsid w:val="00130C6C"/>
    <w:rsid w:val="001335D0"/>
    <w:rsid w:val="001337C8"/>
    <w:rsid w:val="00133F18"/>
    <w:rsid w:val="00134DFB"/>
    <w:rsid w:val="00140628"/>
    <w:rsid w:val="00142106"/>
    <w:rsid w:val="00144F58"/>
    <w:rsid w:val="001507D0"/>
    <w:rsid w:val="00153BCA"/>
    <w:rsid w:val="00162A94"/>
    <w:rsid w:val="00166445"/>
    <w:rsid w:val="0016675E"/>
    <w:rsid w:val="001670EC"/>
    <w:rsid w:val="0017231D"/>
    <w:rsid w:val="001820D9"/>
    <w:rsid w:val="0018599C"/>
    <w:rsid w:val="001966AC"/>
    <w:rsid w:val="00197927"/>
    <w:rsid w:val="00197F27"/>
    <w:rsid w:val="001A4040"/>
    <w:rsid w:val="001A4DF7"/>
    <w:rsid w:val="001A6EDF"/>
    <w:rsid w:val="001B0B7B"/>
    <w:rsid w:val="001B190F"/>
    <w:rsid w:val="001B6043"/>
    <w:rsid w:val="001B7A3C"/>
    <w:rsid w:val="001C049F"/>
    <w:rsid w:val="001C115D"/>
    <w:rsid w:val="001C317B"/>
    <w:rsid w:val="001C6163"/>
    <w:rsid w:val="001D1540"/>
    <w:rsid w:val="001D2630"/>
    <w:rsid w:val="001D2EF9"/>
    <w:rsid w:val="001D2FFC"/>
    <w:rsid w:val="001D32B1"/>
    <w:rsid w:val="001D6750"/>
    <w:rsid w:val="001D71C7"/>
    <w:rsid w:val="001E1804"/>
    <w:rsid w:val="001E4995"/>
    <w:rsid w:val="001F2023"/>
    <w:rsid w:val="001F2EB1"/>
    <w:rsid w:val="001F663C"/>
    <w:rsid w:val="00201076"/>
    <w:rsid w:val="00212E15"/>
    <w:rsid w:val="00212E49"/>
    <w:rsid w:val="002139ED"/>
    <w:rsid w:val="00217C6C"/>
    <w:rsid w:val="00221C62"/>
    <w:rsid w:val="002258DF"/>
    <w:rsid w:val="00227E1D"/>
    <w:rsid w:val="00237375"/>
    <w:rsid w:val="002446E1"/>
    <w:rsid w:val="00245EA1"/>
    <w:rsid w:val="0026212A"/>
    <w:rsid w:val="0026473E"/>
    <w:rsid w:val="00281092"/>
    <w:rsid w:val="0028243D"/>
    <w:rsid w:val="0028633E"/>
    <w:rsid w:val="00286DBE"/>
    <w:rsid w:val="002A0EF7"/>
    <w:rsid w:val="002A3134"/>
    <w:rsid w:val="002A4749"/>
    <w:rsid w:val="002B0002"/>
    <w:rsid w:val="002B17BA"/>
    <w:rsid w:val="002B6A5D"/>
    <w:rsid w:val="002C45F7"/>
    <w:rsid w:val="002E140A"/>
    <w:rsid w:val="002E3CE0"/>
    <w:rsid w:val="002E67C4"/>
    <w:rsid w:val="002E7B85"/>
    <w:rsid w:val="002F3AF6"/>
    <w:rsid w:val="002F6C70"/>
    <w:rsid w:val="002F778F"/>
    <w:rsid w:val="00304A89"/>
    <w:rsid w:val="00305959"/>
    <w:rsid w:val="00333B5D"/>
    <w:rsid w:val="00333C13"/>
    <w:rsid w:val="003370EF"/>
    <w:rsid w:val="003404DB"/>
    <w:rsid w:val="00354B0C"/>
    <w:rsid w:val="003566C9"/>
    <w:rsid w:val="00356DD1"/>
    <w:rsid w:val="003603E6"/>
    <w:rsid w:val="003663E2"/>
    <w:rsid w:val="003864F3"/>
    <w:rsid w:val="00396EC3"/>
    <w:rsid w:val="003A0217"/>
    <w:rsid w:val="003A1192"/>
    <w:rsid w:val="003A5401"/>
    <w:rsid w:val="003A5BA9"/>
    <w:rsid w:val="003C291B"/>
    <w:rsid w:val="003C7441"/>
    <w:rsid w:val="003C7E8B"/>
    <w:rsid w:val="003D3147"/>
    <w:rsid w:val="003D41A8"/>
    <w:rsid w:val="003D62B1"/>
    <w:rsid w:val="003E058C"/>
    <w:rsid w:val="003E2E9D"/>
    <w:rsid w:val="003F1DA0"/>
    <w:rsid w:val="003F7E63"/>
    <w:rsid w:val="004027FF"/>
    <w:rsid w:val="00414604"/>
    <w:rsid w:val="0043368B"/>
    <w:rsid w:val="00435C3C"/>
    <w:rsid w:val="00436132"/>
    <w:rsid w:val="00441FA9"/>
    <w:rsid w:val="00443B8B"/>
    <w:rsid w:val="004440F4"/>
    <w:rsid w:val="00445101"/>
    <w:rsid w:val="00455A8D"/>
    <w:rsid w:val="004619EF"/>
    <w:rsid w:val="004632DB"/>
    <w:rsid w:val="0047139B"/>
    <w:rsid w:val="004725EE"/>
    <w:rsid w:val="00474711"/>
    <w:rsid w:val="0047648F"/>
    <w:rsid w:val="004774D1"/>
    <w:rsid w:val="004901C9"/>
    <w:rsid w:val="00491164"/>
    <w:rsid w:val="004913D3"/>
    <w:rsid w:val="004A3834"/>
    <w:rsid w:val="004A3D2D"/>
    <w:rsid w:val="004B354B"/>
    <w:rsid w:val="004C5D2A"/>
    <w:rsid w:val="004C7724"/>
    <w:rsid w:val="004D42D1"/>
    <w:rsid w:val="004E655D"/>
    <w:rsid w:val="004F2FB2"/>
    <w:rsid w:val="004F3864"/>
    <w:rsid w:val="00500710"/>
    <w:rsid w:val="00502B42"/>
    <w:rsid w:val="00504360"/>
    <w:rsid w:val="0050567B"/>
    <w:rsid w:val="00511BAD"/>
    <w:rsid w:val="0051530B"/>
    <w:rsid w:val="00520B5A"/>
    <w:rsid w:val="00540FA2"/>
    <w:rsid w:val="00541D80"/>
    <w:rsid w:val="00542B6F"/>
    <w:rsid w:val="00547663"/>
    <w:rsid w:val="00550B53"/>
    <w:rsid w:val="00553318"/>
    <w:rsid w:val="00557371"/>
    <w:rsid w:val="00562587"/>
    <w:rsid w:val="0057424E"/>
    <w:rsid w:val="005764AC"/>
    <w:rsid w:val="00580DFA"/>
    <w:rsid w:val="005855A2"/>
    <w:rsid w:val="00585AFA"/>
    <w:rsid w:val="00586213"/>
    <w:rsid w:val="00590C9E"/>
    <w:rsid w:val="005954B3"/>
    <w:rsid w:val="005A651F"/>
    <w:rsid w:val="005A71B3"/>
    <w:rsid w:val="005B25BD"/>
    <w:rsid w:val="005B415E"/>
    <w:rsid w:val="005C0DC3"/>
    <w:rsid w:val="005C2E74"/>
    <w:rsid w:val="005C529F"/>
    <w:rsid w:val="005D2522"/>
    <w:rsid w:val="005D327A"/>
    <w:rsid w:val="005D48B5"/>
    <w:rsid w:val="005F2D71"/>
    <w:rsid w:val="005F72CD"/>
    <w:rsid w:val="006156F0"/>
    <w:rsid w:val="006178BD"/>
    <w:rsid w:val="006363CB"/>
    <w:rsid w:val="006422D5"/>
    <w:rsid w:val="00652D28"/>
    <w:rsid w:val="00661A7F"/>
    <w:rsid w:val="00665577"/>
    <w:rsid w:val="00666C2E"/>
    <w:rsid w:val="00671D0E"/>
    <w:rsid w:val="00677C85"/>
    <w:rsid w:val="006876C0"/>
    <w:rsid w:val="006B19EB"/>
    <w:rsid w:val="006B3080"/>
    <w:rsid w:val="006B7620"/>
    <w:rsid w:val="006C0822"/>
    <w:rsid w:val="006C12A7"/>
    <w:rsid w:val="006D2B72"/>
    <w:rsid w:val="006D77CE"/>
    <w:rsid w:val="006E4693"/>
    <w:rsid w:val="006E5CE8"/>
    <w:rsid w:val="006E62E1"/>
    <w:rsid w:val="006F13B3"/>
    <w:rsid w:val="006F5641"/>
    <w:rsid w:val="00701F6A"/>
    <w:rsid w:val="00705231"/>
    <w:rsid w:val="0070792D"/>
    <w:rsid w:val="007140E2"/>
    <w:rsid w:val="007147FB"/>
    <w:rsid w:val="0072584F"/>
    <w:rsid w:val="00725A40"/>
    <w:rsid w:val="00726C8E"/>
    <w:rsid w:val="007315E1"/>
    <w:rsid w:val="007342A5"/>
    <w:rsid w:val="00744EC2"/>
    <w:rsid w:val="007457B8"/>
    <w:rsid w:val="007465E3"/>
    <w:rsid w:val="00747715"/>
    <w:rsid w:val="00750911"/>
    <w:rsid w:val="00751620"/>
    <w:rsid w:val="00756483"/>
    <w:rsid w:val="00756B78"/>
    <w:rsid w:val="00774847"/>
    <w:rsid w:val="00775186"/>
    <w:rsid w:val="00786B4E"/>
    <w:rsid w:val="00791188"/>
    <w:rsid w:val="007A17EC"/>
    <w:rsid w:val="007A4F16"/>
    <w:rsid w:val="007A7D1E"/>
    <w:rsid w:val="007C114D"/>
    <w:rsid w:val="007C202A"/>
    <w:rsid w:val="007C3BF6"/>
    <w:rsid w:val="007F048C"/>
    <w:rsid w:val="00800F01"/>
    <w:rsid w:val="00801556"/>
    <w:rsid w:val="00802D58"/>
    <w:rsid w:val="0080721D"/>
    <w:rsid w:val="0081002E"/>
    <w:rsid w:val="00811919"/>
    <w:rsid w:val="00820CBC"/>
    <w:rsid w:val="00822C11"/>
    <w:rsid w:val="00826376"/>
    <w:rsid w:val="00826694"/>
    <w:rsid w:val="00827A08"/>
    <w:rsid w:val="0084382C"/>
    <w:rsid w:val="00844930"/>
    <w:rsid w:val="00854ABA"/>
    <w:rsid w:val="00857F5E"/>
    <w:rsid w:val="008601C1"/>
    <w:rsid w:val="00860B53"/>
    <w:rsid w:val="0086134E"/>
    <w:rsid w:val="00863282"/>
    <w:rsid w:val="00863DF8"/>
    <w:rsid w:val="00865404"/>
    <w:rsid w:val="0087698E"/>
    <w:rsid w:val="00880BDA"/>
    <w:rsid w:val="0088786B"/>
    <w:rsid w:val="008920EC"/>
    <w:rsid w:val="00894027"/>
    <w:rsid w:val="0089541F"/>
    <w:rsid w:val="00896EDE"/>
    <w:rsid w:val="008A2BD5"/>
    <w:rsid w:val="008A45CC"/>
    <w:rsid w:val="008A6191"/>
    <w:rsid w:val="008B0322"/>
    <w:rsid w:val="008B1BC3"/>
    <w:rsid w:val="008B3531"/>
    <w:rsid w:val="008C1507"/>
    <w:rsid w:val="008C4B46"/>
    <w:rsid w:val="008D034E"/>
    <w:rsid w:val="008D1764"/>
    <w:rsid w:val="008D1BFF"/>
    <w:rsid w:val="008E16CC"/>
    <w:rsid w:val="008E2D2A"/>
    <w:rsid w:val="008E2E49"/>
    <w:rsid w:val="008F0A2B"/>
    <w:rsid w:val="008F0CD2"/>
    <w:rsid w:val="008F25A1"/>
    <w:rsid w:val="008F602C"/>
    <w:rsid w:val="0091394E"/>
    <w:rsid w:val="009146ED"/>
    <w:rsid w:val="00914F01"/>
    <w:rsid w:val="0092197C"/>
    <w:rsid w:val="00922003"/>
    <w:rsid w:val="009231A4"/>
    <w:rsid w:val="00925CEA"/>
    <w:rsid w:val="009324BE"/>
    <w:rsid w:val="00933174"/>
    <w:rsid w:val="00947631"/>
    <w:rsid w:val="00952D74"/>
    <w:rsid w:val="00975956"/>
    <w:rsid w:val="009807C7"/>
    <w:rsid w:val="0098700D"/>
    <w:rsid w:val="009A0FE9"/>
    <w:rsid w:val="009A53A1"/>
    <w:rsid w:val="009C1BE9"/>
    <w:rsid w:val="009C7B43"/>
    <w:rsid w:val="009D1CC5"/>
    <w:rsid w:val="009D2568"/>
    <w:rsid w:val="009D4266"/>
    <w:rsid w:val="009D44DD"/>
    <w:rsid w:val="009D5BB9"/>
    <w:rsid w:val="009E228F"/>
    <w:rsid w:val="009E70AE"/>
    <w:rsid w:val="009F382E"/>
    <w:rsid w:val="00A03A92"/>
    <w:rsid w:val="00A0663F"/>
    <w:rsid w:val="00A1048F"/>
    <w:rsid w:val="00A3216E"/>
    <w:rsid w:val="00A3627A"/>
    <w:rsid w:val="00A42C05"/>
    <w:rsid w:val="00A4614A"/>
    <w:rsid w:val="00A4651F"/>
    <w:rsid w:val="00A47117"/>
    <w:rsid w:val="00A50105"/>
    <w:rsid w:val="00A519D8"/>
    <w:rsid w:val="00A54B5B"/>
    <w:rsid w:val="00A57F6B"/>
    <w:rsid w:val="00A614D8"/>
    <w:rsid w:val="00A61CD1"/>
    <w:rsid w:val="00A6273B"/>
    <w:rsid w:val="00A678B5"/>
    <w:rsid w:val="00A733CF"/>
    <w:rsid w:val="00A76813"/>
    <w:rsid w:val="00A7708D"/>
    <w:rsid w:val="00A83560"/>
    <w:rsid w:val="00A83CA6"/>
    <w:rsid w:val="00A8557E"/>
    <w:rsid w:val="00A85D64"/>
    <w:rsid w:val="00A85E9D"/>
    <w:rsid w:val="00A928C5"/>
    <w:rsid w:val="00A956FC"/>
    <w:rsid w:val="00AA01BF"/>
    <w:rsid w:val="00AA0326"/>
    <w:rsid w:val="00AB05E8"/>
    <w:rsid w:val="00AB15AB"/>
    <w:rsid w:val="00AC7F57"/>
    <w:rsid w:val="00AD2CB1"/>
    <w:rsid w:val="00AD736B"/>
    <w:rsid w:val="00AE2815"/>
    <w:rsid w:val="00AE3E05"/>
    <w:rsid w:val="00AE6CCD"/>
    <w:rsid w:val="00AF5EED"/>
    <w:rsid w:val="00B00A98"/>
    <w:rsid w:val="00B03B18"/>
    <w:rsid w:val="00B07244"/>
    <w:rsid w:val="00B07657"/>
    <w:rsid w:val="00B12613"/>
    <w:rsid w:val="00B131E0"/>
    <w:rsid w:val="00B14A26"/>
    <w:rsid w:val="00B14E85"/>
    <w:rsid w:val="00B36D14"/>
    <w:rsid w:val="00B41C00"/>
    <w:rsid w:val="00B47479"/>
    <w:rsid w:val="00B51A2B"/>
    <w:rsid w:val="00B557C5"/>
    <w:rsid w:val="00B60080"/>
    <w:rsid w:val="00B61C3B"/>
    <w:rsid w:val="00B64378"/>
    <w:rsid w:val="00B67535"/>
    <w:rsid w:val="00B80367"/>
    <w:rsid w:val="00B80B3F"/>
    <w:rsid w:val="00B87CBE"/>
    <w:rsid w:val="00BB00AA"/>
    <w:rsid w:val="00BB15C7"/>
    <w:rsid w:val="00BB1A42"/>
    <w:rsid w:val="00BB23E5"/>
    <w:rsid w:val="00BB4362"/>
    <w:rsid w:val="00BC0622"/>
    <w:rsid w:val="00BC455D"/>
    <w:rsid w:val="00BC5268"/>
    <w:rsid w:val="00BD4B1D"/>
    <w:rsid w:val="00BD5F9B"/>
    <w:rsid w:val="00BD6318"/>
    <w:rsid w:val="00BE2C52"/>
    <w:rsid w:val="00BE7519"/>
    <w:rsid w:val="00BF18A1"/>
    <w:rsid w:val="00C017FF"/>
    <w:rsid w:val="00C04C62"/>
    <w:rsid w:val="00C06946"/>
    <w:rsid w:val="00C1288B"/>
    <w:rsid w:val="00C1633B"/>
    <w:rsid w:val="00C218A6"/>
    <w:rsid w:val="00C31C32"/>
    <w:rsid w:val="00C368B5"/>
    <w:rsid w:val="00C41661"/>
    <w:rsid w:val="00C41D9C"/>
    <w:rsid w:val="00C428DE"/>
    <w:rsid w:val="00C43464"/>
    <w:rsid w:val="00C46101"/>
    <w:rsid w:val="00C523DA"/>
    <w:rsid w:val="00C54E57"/>
    <w:rsid w:val="00C552DA"/>
    <w:rsid w:val="00C557B2"/>
    <w:rsid w:val="00C63510"/>
    <w:rsid w:val="00C63C6D"/>
    <w:rsid w:val="00C6765A"/>
    <w:rsid w:val="00C71E37"/>
    <w:rsid w:val="00C7277D"/>
    <w:rsid w:val="00C762E8"/>
    <w:rsid w:val="00C83ADE"/>
    <w:rsid w:val="00C862CF"/>
    <w:rsid w:val="00CA13E1"/>
    <w:rsid w:val="00CA2740"/>
    <w:rsid w:val="00CB1C05"/>
    <w:rsid w:val="00CB2197"/>
    <w:rsid w:val="00CB6089"/>
    <w:rsid w:val="00CB6DBD"/>
    <w:rsid w:val="00CC02B2"/>
    <w:rsid w:val="00CD48BA"/>
    <w:rsid w:val="00CD53F5"/>
    <w:rsid w:val="00CF1D6B"/>
    <w:rsid w:val="00CF2826"/>
    <w:rsid w:val="00D022EA"/>
    <w:rsid w:val="00D024CD"/>
    <w:rsid w:val="00D056B8"/>
    <w:rsid w:val="00D069F0"/>
    <w:rsid w:val="00D1112A"/>
    <w:rsid w:val="00D176C5"/>
    <w:rsid w:val="00D17992"/>
    <w:rsid w:val="00D22E0F"/>
    <w:rsid w:val="00D265B0"/>
    <w:rsid w:val="00D3191B"/>
    <w:rsid w:val="00D32206"/>
    <w:rsid w:val="00D3449A"/>
    <w:rsid w:val="00D42147"/>
    <w:rsid w:val="00D42273"/>
    <w:rsid w:val="00D42319"/>
    <w:rsid w:val="00D4261A"/>
    <w:rsid w:val="00D43AC8"/>
    <w:rsid w:val="00D44F11"/>
    <w:rsid w:val="00D45943"/>
    <w:rsid w:val="00D57BF0"/>
    <w:rsid w:val="00D61FFA"/>
    <w:rsid w:val="00D73889"/>
    <w:rsid w:val="00D73EB7"/>
    <w:rsid w:val="00D74450"/>
    <w:rsid w:val="00D824D3"/>
    <w:rsid w:val="00D82570"/>
    <w:rsid w:val="00D85E45"/>
    <w:rsid w:val="00D8768D"/>
    <w:rsid w:val="00D95814"/>
    <w:rsid w:val="00DA164A"/>
    <w:rsid w:val="00DA3671"/>
    <w:rsid w:val="00DA3AEB"/>
    <w:rsid w:val="00DA61BD"/>
    <w:rsid w:val="00DB0EBA"/>
    <w:rsid w:val="00DB65FF"/>
    <w:rsid w:val="00DB704C"/>
    <w:rsid w:val="00DC0B8B"/>
    <w:rsid w:val="00DC10F0"/>
    <w:rsid w:val="00DC4AF8"/>
    <w:rsid w:val="00DC5028"/>
    <w:rsid w:val="00DC61CC"/>
    <w:rsid w:val="00DD47B9"/>
    <w:rsid w:val="00DD5F80"/>
    <w:rsid w:val="00DE08B5"/>
    <w:rsid w:val="00DE2BD0"/>
    <w:rsid w:val="00DE554A"/>
    <w:rsid w:val="00E07F35"/>
    <w:rsid w:val="00E12DFC"/>
    <w:rsid w:val="00E168E3"/>
    <w:rsid w:val="00E17C50"/>
    <w:rsid w:val="00E32107"/>
    <w:rsid w:val="00E32798"/>
    <w:rsid w:val="00E34F6E"/>
    <w:rsid w:val="00E432DB"/>
    <w:rsid w:val="00E446E1"/>
    <w:rsid w:val="00E47969"/>
    <w:rsid w:val="00E56D18"/>
    <w:rsid w:val="00E62605"/>
    <w:rsid w:val="00E64415"/>
    <w:rsid w:val="00E669E2"/>
    <w:rsid w:val="00E67E04"/>
    <w:rsid w:val="00E72C49"/>
    <w:rsid w:val="00E90DBA"/>
    <w:rsid w:val="00E916E2"/>
    <w:rsid w:val="00E93C34"/>
    <w:rsid w:val="00E94699"/>
    <w:rsid w:val="00E94913"/>
    <w:rsid w:val="00E9568E"/>
    <w:rsid w:val="00EA32A0"/>
    <w:rsid w:val="00EA5C73"/>
    <w:rsid w:val="00EA6A29"/>
    <w:rsid w:val="00EA6C53"/>
    <w:rsid w:val="00EB00CA"/>
    <w:rsid w:val="00EB7FDF"/>
    <w:rsid w:val="00ED1994"/>
    <w:rsid w:val="00ED46B2"/>
    <w:rsid w:val="00ED684C"/>
    <w:rsid w:val="00EF0646"/>
    <w:rsid w:val="00EF0D11"/>
    <w:rsid w:val="00EF4B70"/>
    <w:rsid w:val="00EF58C3"/>
    <w:rsid w:val="00F0787C"/>
    <w:rsid w:val="00F31090"/>
    <w:rsid w:val="00F3367A"/>
    <w:rsid w:val="00F372E8"/>
    <w:rsid w:val="00F375FA"/>
    <w:rsid w:val="00F445A4"/>
    <w:rsid w:val="00F479DD"/>
    <w:rsid w:val="00F52883"/>
    <w:rsid w:val="00F54E53"/>
    <w:rsid w:val="00F60641"/>
    <w:rsid w:val="00F63D63"/>
    <w:rsid w:val="00F749C1"/>
    <w:rsid w:val="00F74E72"/>
    <w:rsid w:val="00F8046E"/>
    <w:rsid w:val="00F84DDE"/>
    <w:rsid w:val="00F86916"/>
    <w:rsid w:val="00F870E0"/>
    <w:rsid w:val="00F8759A"/>
    <w:rsid w:val="00F918B2"/>
    <w:rsid w:val="00F93A64"/>
    <w:rsid w:val="00F9480B"/>
    <w:rsid w:val="00F94ABC"/>
    <w:rsid w:val="00FA2955"/>
    <w:rsid w:val="00FB0262"/>
    <w:rsid w:val="00FB270D"/>
    <w:rsid w:val="00FB4642"/>
    <w:rsid w:val="00FB544A"/>
    <w:rsid w:val="00FB68BF"/>
    <w:rsid w:val="00FC06E3"/>
    <w:rsid w:val="00FC6FC1"/>
    <w:rsid w:val="00FD0CD8"/>
    <w:rsid w:val="00FF1C66"/>
    <w:rsid w:val="00FF6B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B133E"/>
  <w15:chartTrackingRefBased/>
  <w15:docId w15:val="{A1F80213-E9A8-4B68-97C8-5F80CAA0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Calibri" w:hAnsi="Tahoma"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318"/>
    <w:rPr>
      <w:rFonts w:ascii="Georgia" w:eastAsia="PMingLiU" w:hAnsi="Georgia" w:cs="Times New Roman"/>
      <w:sz w:val="24"/>
      <w:szCs w:val="24"/>
    </w:rPr>
  </w:style>
  <w:style w:type="paragraph" w:styleId="Heading1">
    <w:name w:val="heading 1"/>
    <w:basedOn w:val="Normal"/>
    <w:next w:val="Normal"/>
    <w:link w:val="Heading1Char"/>
    <w:qFormat/>
    <w:rsid w:val="003A1192"/>
    <w:pPr>
      <w:keepNext/>
      <w:spacing w:before="240" w:after="60"/>
      <w:outlineLvl w:val="0"/>
    </w:pPr>
    <w:rPr>
      <w:rFonts w:ascii="Arial Narrow" w:eastAsia="SimSun" w:hAnsi="Arial Narrow"/>
      <w:b/>
      <w:bCs/>
      <w:caps/>
      <w:color w:val="005DAA"/>
      <w:kern w:val="32"/>
      <w:sz w:val="44"/>
      <w:szCs w:val="44"/>
    </w:rPr>
  </w:style>
  <w:style w:type="paragraph" w:styleId="Heading2">
    <w:name w:val="heading 2"/>
    <w:basedOn w:val="Normal"/>
    <w:next w:val="Normal"/>
    <w:link w:val="Heading2Char"/>
    <w:qFormat/>
    <w:rsid w:val="00520B5A"/>
    <w:pPr>
      <w:outlineLvl w:val="1"/>
    </w:pPr>
    <w:rPr>
      <w:rFonts w:ascii="Arial Narrow" w:eastAsia="SimSun" w:hAnsi="Arial Narrow"/>
      <w:sz w:val="28"/>
      <w:szCs w:val="28"/>
    </w:rPr>
  </w:style>
  <w:style w:type="paragraph" w:styleId="Heading3">
    <w:name w:val="heading 3"/>
    <w:basedOn w:val="Heading2"/>
    <w:next w:val="Normal"/>
    <w:link w:val="Heading3Char"/>
    <w:qFormat/>
    <w:rsid w:val="00520B5A"/>
    <w:pPr>
      <w:spacing w:before="240" w:after="120"/>
      <w:outlineLvl w:val="2"/>
    </w:pPr>
    <w:rPr>
      <w:rFonts w:eastAsia="Times New Roman"/>
      <w:b/>
      <w:smallCaps/>
      <w:sz w:val="24"/>
      <w:u w:val="single"/>
    </w:rPr>
  </w:style>
  <w:style w:type="paragraph" w:styleId="Heading4">
    <w:name w:val="heading 4"/>
    <w:basedOn w:val="Heading3"/>
    <w:next w:val="Normal"/>
    <w:link w:val="Heading4Char"/>
    <w:autoRedefine/>
    <w:qFormat/>
    <w:rsid w:val="00520B5A"/>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1192"/>
    <w:rPr>
      <w:rFonts w:ascii="Arial Narrow" w:eastAsia="SimSun" w:hAnsi="Arial Narrow" w:cs="Times New Roman"/>
      <w:b/>
      <w:bCs/>
      <w:caps/>
      <w:color w:val="005DAA"/>
      <w:kern w:val="32"/>
      <w:sz w:val="44"/>
      <w:szCs w:val="44"/>
    </w:rPr>
  </w:style>
  <w:style w:type="paragraph" w:styleId="FootnoteText">
    <w:name w:val="footnote text"/>
    <w:basedOn w:val="Normal"/>
    <w:link w:val="FootnoteTextChar"/>
    <w:semiHidden/>
    <w:rsid w:val="00281092"/>
    <w:rPr>
      <w:rFonts w:ascii="Times New Roman" w:eastAsia="Times New Roman" w:hAnsi="Times New Roman"/>
      <w:sz w:val="20"/>
      <w:szCs w:val="20"/>
    </w:rPr>
  </w:style>
  <w:style w:type="character" w:customStyle="1" w:styleId="FootnoteTextChar">
    <w:name w:val="Footnote Text Char"/>
    <w:link w:val="FootnoteText"/>
    <w:semiHidden/>
    <w:rsid w:val="00281092"/>
    <w:rPr>
      <w:rFonts w:ascii="Times New Roman" w:eastAsia="Times New Roman" w:hAnsi="Times New Roman" w:cs="Times New Roman"/>
      <w:sz w:val="20"/>
      <w:szCs w:val="20"/>
    </w:rPr>
  </w:style>
  <w:style w:type="character" w:styleId="LineNumber">
    <w:name w:val="line number"/>
    <w:rsid w:val="00281092"/>
    <w:rPr>
      <w:rFonts w:ascii="Georgia" w:hAnsi="Georgia"/>
    </w:rPr>
  </w:style>
  <w:style w:type="paragraph" w:customStyle="1" w:styleId="Style1">
    <w:name w:val="Style1"/>
    <w:basedOn w:val="Normal"/>
    <w:next w:val="Normal"/>
    <w:rsid w:val="00281092"/>
    <w:pPr>
      <w:spacing w:after="20"/>
    </w:pPr>
    <w:rPr>
      <w:rFonts w:ascii="Optima" w:eastAsia="Times New Roman" w:hAnsi="Optima"/>
      <w:b/>
      <w:noProof/>
      <w:szCs w:val="20"/>
    </w:rPr>
  </w:style>
  <w:style w:type="paragraph" w:customStyle="1" w:styleId="Pa47">
    <w:name w:val="Pa4+7"/>
    <w:basedOn w:val="Normal"/>
    <w:next w:val="Normal"/>
    <w:rsid w:val="00281092"/>
    <w:pPr>
      <w:widowControl w:val="0"/>
      <w:autoSpaceDE w:val="0"/>
      <w:autoSpaceDN w:val="0"/>
      <w:adjustRightInd w:val="0"/>
      <w:spacing w:line="181" w:lineRule="atLeast"/>
    </w:pPr>
    <w:rPr>
      <w:rFonts w:ascii="Frutiger" w:eastAsia="Times New Roman" w:hAnsi="Frutiger"/>
    </w:rPr>
  </w:style>
  <w:style w:type="paragraph" w:customStyle="1" w:styleId="Pa131">
    <w:name w:val="Pa13+1"/>
    <w:basedOn w:val="Normal"/>
    <w:next w:val="Normal"/>
    <w:rsid w:val="00281092"/>
    <w:pPr>
      <w:widowControl w:val="0"/>
      <w:autoSpaceDE w:val="0"/>
      <w:autoSpaceDN w:val="0"/>
      <w:adjustRightInd w:val="0"/>
      <w:spacing w:before="120" w:line="181" w:lineRule="atLeast"/>
    </w:pPr>
    <w:rPr>
      <w:rFonts w:ascii="Frutiger" w:eastAsia="Times New Roman" w:hAnsi="Frutiger"/>
    </w:rPr>
  </w:style>
  <w:style w:type="paragraph" w:customStyle="1" w:styleId="Pa105">
    <w:name w:val="Pa10+5"/>
    <w:basedOn w:val="Normal"/>
    <w:next w:val="Normal"/>
    <w:rsid w:val="00281092"/>
    <w:pPr>
      <w:widowControl w:val="0"/>
      <w:autoSpaceDE w:val="0"/>
      <w:autoSpaceDN w:val="0"/>
      <w:adjustRightInd w:val="0"/>
      <w:spacing w:after="60" w:line="181" w:lineRule="atLeast"/>
    </w:pPr>
    <w:rPr>
      <w:rFonts w:ascii="Frutiger" w:eastAsia="Times New Roman" w:hAnsi="Frutiger"/>
    </w:rPr>
  </w:style>
  <w:style w:type="paragraph" w:customStyle="1" w:styleId="Pa113">
    <w:name w:val="Pa11+3"/>
    <w:basedOn w:val="Normal"/>
    <w:next w:val="Normal"/>
    <w:rsid w:val="00281092"/>
    <w:pPr>
      <w:widowControl w:val="0"/>
      <w:autoSpaceDE w:val="0"/>
      <w:autoSpaceDN w:val="0"/>
      <w:adjustRightInd w:val="0"/>
      <w:spacing w:before="60" w:line="181" w:lineRule="atLeast"/>
    </w:pPr>
    <w:rPr>
      <w:rFonts w:ascii="Frutiger" w:eastAsia="Times New Roman" w:hAnsi="Frutiger"/>
    </w:rPr>
  </w:style>
  <w:style w:type="paragraph" w:customStyle="1" w:styleId="BodyWIndent">
    <w:name w:val="Body W Indent"/>
    <w:basedOn w:val="Normal"/>
    <w:rsid w:val="00281092"/>
    <w:pPr>
      <w:numPr>
        <w:numId w:val="3"/>
      </w:numPr>
    </w:pPr>
    <w:rPr>
      <w:rFonts w:ascii="Times New Roman" w:eastAsia="MS Mincho" w:hAnsi="Times New Roman"/>
      <w:color w:val="000000"/>
      <w:szCs w:val="20"/>
      <w:lang w:eastAsia="ja-JP"/>
    </w:rPr>
  </w:style>
  <w:style w:type="paragraph" w:customStyle="1" w:styleId="Pa33">
    <w:name w:val="Pa3+3"/>
    <w:basedOn w:val="Normal"/>
    <w:next w:val="Normal"/>
    <w:rsid w:val="00281092"/>
    <w:pPr>
      <w:autoSpaceDE w:val="0"/>
      <w:autoSpaceDN w:val="0"/>
      <w:adjustRightInd w:val="0"/>
      <w:spacing w:line="181" w:lineRule="atLeast"/>
    </w:pPr>
    <w:rPr>
      <w:rFonts w:ascii="GBVPFE+Palatino-Bold" w:eastAsia="MS Mincho" w:hAnsi="GBVPFE+Palatino-Bold"/>
      <w:lang w:eastAsia="ja-JP"/>
    </w:rPr>
  </w:style>
  <w:style w:type="paragraph" w:customStyle="1" w:styleId="BODYNOINDENT911">
    <w:name w:val="BODY NO INDENT 9/11"/>
    <w:basedOn w:val="Normal"/>
    <w:rsid w:val="00281092"/>
    <w:pPr>
      <w:widowControl w:val="0"/>
      <w:autoSpaceDE w:val="0"/>
      <w:autoSpaceDN w:val="0"/>
      <w:adjustRightInd w:val="0"/>
      <w:spacing w:line="220" w:lineRule="atLeast"/>
      <w:textAlignment w:val="baseline"/>
    </w:pPr>
    <w:rPr>
      <w:rFonts w:ascii="Palatino" w:eastAsia="Times New Roman" w:hAnsi="Palatino"/>
      <w:color w:val="000000"/>
      <w:sz w:val="18"/>
      <w:szCs w:val="20"/>
      <w:lang w:eastAsia="ja-JP"/>
    </w:rPr>
  </w:style>
  <w:style w:type="paragraph" w:customStyle="1" w:styleId="1hangIndent1Digit">
    <w:name w:val="1) hang Indent 1 Digit"/>
    <w:basedOn w:val="Normal"/>
    <w:rsid w:val="00281092"/>
    <w:pPr>
      <w:widowControl w:val="0"/>
      <w:tabs>
        <w:tab w:val="right" w:pos="320"/>
        <w:tab w:val="left" w:pos="500"/>
      </w:tabs>
      <w:autoSpaceDE w:val="0"/>
      <w:autoSpaceDN w:val="0"/>
      <w:adjustRightInd w:val="0"/>
      <w:spacing w:after="60" w:line="220" w:lineRule="atLeast"/>
      <w:textAlignment w:val="center"/>
    </w:pPr>
    <w:rPr>
      <w:rFonts w:ascii="Palatino" w:eastAsia="Times New Roman" w:hAnsi="Palatino"/>
      <w:color w:val="000000"/>
      <w:sz w:val="18"/>
      <w:szCs w:val="20"/>
      <w:lang w:eastAsia="ja-JP"/>
    </w:rPr>
  </w:style>
  <w:style w:type="paragraph" w:customStyle="1" w:styleId="1HangIndentUnderAAAHAng">
    <w:name w:val="1) Hang Indent Under AAA HAng"/>
    <w:basedOn w:val="1hangIndent1Digit"/>
    <w:rsid w:val="00281092"/>
    <w:pPr>
      <w:tabs>
        <w:tab w:val="clear" w:pos="320"/>
        <w:tab w:val="clear" w:pos="500"/>
        <w:tab w:val="right" w:pos="660"/>
        <w:tab w:val="left" w:pos="840"/>
      </w:tabs>
    </w:pPr>
  </w:style>
  <w:style w:type="paragraph" w:customStyle="1" w:styleId="Subhead2">
    <w:name w:val="Subhead 2"/>
    <w:basedOn w:val="Normal"/>
    <w:qFormat/>
    <w:rsid w:val="00281092"/>
    <w:pPr>
      <w:widowControl w:val="0"/>
      <w:autoSpaceDE w:val="0"/>
      <w:autoSpaceDN w:val="0"/>
      <w:adjustRightInd w:val="0"/>
      <w:spacing w:line="194" w:lineRule="atLeast"/>
      <w:textAlignment w:val="baseline"/>
    </w:pPr>
    <w:rPr>
      <w:rFonts w:ascii="Frutiger" w:eastAsia="Times New Roman" w:hAnsi="Frutiger"/>
      <w:b/>
      <w:color w:val="000000"/>
      <w:sz w:val="18"/>
      <w:szCs w:val="20"/>
      <w:lang w:eastAsia="ja-JP"/>
    </w:rPr>
  </w:style>
  <w:style w:type="paragraph" w:customStyle="1" w:styleId="ARTICLENOp6B4">
    <w:name w:val="ARTICLE NO p6 B4"/>
    <w:basedOn w:val="BODYNOINDENT911"/>
    <w:rsid w:val="00281092"/>
    <w:pPr>
      <w:spacing w:before="120"/>
    </w:pPr>
  </w:style>
  <w:style w:type="paragraph" w:customStyle="1" w:styleId="SECTIONINDENT">
    <w:name w:val="SECTION INDENT"/>
    <w:basedOn w:val="Normal"/>
    <w:rsid w:val="00281092"/>
    <w:pPr>
      <w:widowControl w:val="0"/>
      <w:autoSpaceDE w:val="0"/>
      <w:autoSpaceDN w:val="0"/>
      <w:adjustRightInd w:val="0"/>
      <w:spacing w:before="60" w:line="220" w:lineRule="atLeast"/>
      <w:ind w:left="180" w:hanging="180"/>
      <w:textAlignment w:val="baseline"/>
    </w:pPr>
    <w:rPr>
      <w:rFonts w:ascii="Palatino" w:eastAsia="Times New Roman" w:hAnsi="Palatino"/>
      <w:color w:val="000000"/>
      <w:sz w:val="18"/>
      <w:szCs w:val="20"/>
      <w:lang w:eastAsia="ja-JP"/>
    </w:rPr>
  </w:style>
  <w:style w:type="character" w:customStyle="1" w:styleId="BodyItal">
    <w:name w:val="Body Ital"/>
    <w:rsid w:val="00281092"/>
    <w:rPr>
      <w:i/>
    </w:rPr>
  </w:style>
  <w:style w:type="character" w:customStyle="1" w:styleId="BodyBold">
    <w:name w:val="Body Bold"/>
    <w:rsid w:val="00281092"/>
    <w:rPr>
      <w:rFonts w:ascii="Palatino" w:hAnsi="Palatino"/>
      <w:b/>
    </w:rPr>
  </w:style>
  <w:style w:type="paragraph" w:styleId="DocumentMap">
    <w:name w:val="Document Map"/>
    <w:basedOn w:val="Normal"/>
    <w:link w:val="DocumentMapChar"/>
    <w:semiHidden/>
    <w:rsid w:val="00281092"/>
    <w:pPr>
      <w:shd w:val="clear" w:color="auto" w:fill="000080"/>
    </w:pPr>
    <w:rPr>
      <w:rFonts w:ascii="Tahoma" w:eastAsia="MS Mincho" w:hAnsi="Tahoma" w:cs="Tahoma"/>
      <w:color w:val="000000"/>
      <w:sz w:val="20"/>
      <w:szCs w:val="20"/>
      <w:lang w:eastAsia="ja-JP"/>
    </w:rPr>
  </w:style>
  <w:style w:type="character" w:customStyle="1" w:styleId="DocumentMapChar">
    <w:name w:val="Document Map Char"/>
    <w:link w:val="DocumentMap"/>
    <w:semiHidden/>
    <w:rsid w:val="00281092"/>
    <w:rPr>
      <w:rFonts w:eastAsia="MS Mincho"/>
      <w:color w:val="000000"/>
      <w:sz w:val="20"/>
      <w:szCs w:val="20"/>
      <w:shd w:val="clear" w:color="auto" w:fill="000080"/>
      <w:lang w:eastAsia="ja-JP"/>
    </w:rPr>
  </w:style>
  <w:style w:type="character" w:styleId="CommentReference">
    <w:name w:val="annotation reference"/>
    <w:rsid w:val="00281092"/>
    <w:rPr>
      <w:sz w:val="16"/>
      <w:szCs w:val="16"/>
    </w:rPr>
  </w:style>
  <w:style w:type="paragraph" w:styleId="CommentText">
    <w:name w:val="annotation text"/>
    <w:basedOn w:val="Normal"/>
    <w:link w:val="CommentTextChar"/>
    <w:rsid w:val="00553318"/>
    <w:pPr>
      <w:keepNext/>
      <w:textboxTightWrap w:val="allLines"/>
    </w:pPr>
    <w:rPr>
      <w:rFonts w:ascii="Times New Roman" w:eastAsia="MS Mincho" w:hAnsi="Times New Roman"/>
      <w:color w:val="000000"/>
      <w:sz w:val="20"/>
      <w:szCs w:val="20"/>
      <w:lang w:eastAsia="ja-JP"/>
    </w:rPr>
  </w:style>
  <w:style w:type="character" w:customStyle="1" w:styleId="CommentTextChar">
    <w:name w:val="Comment Text Char"/>
    <w:link w:val="CommentText"/>
    <w:rsid w:val="00553318"/>
    <w:rPr>
      <w:rFonts w:ascii="Times New Roman" w:eastAsia="MS Mincho" w:hAnsi="Times New Roman" w:cs="Times New Roman"/>
      <w:color w:val="000000"/>
      <w:lang w:eastAsia="ja-JP"/>
    </w:rPr>
  </w:style>
  <w:style w:type="paragraph" w:styleId="CommentSubject">
    <w:name w:val="annotation subject"/>
    <w:basedOn w:val="CommentText"/>
    <w:next w:val="CommentText"/>
    <w:link w:val="CommentSubjectChar"/>
    <w:rsid w:val="00281092"/>
    <w:rPr>
      <w:b/>
      <w:bCs/>
    </w:rPr>
  </w:style>
  <w:style w:type="character" w:customStyle="1" w:styleId="CommentSubjectChar">
    <w:name w:val="Comment Subject Char"/>
    <w:link w:val="CommentSubject"/>
    <w:rsid w:val="00281092"/>
    <w:rPr>
      <w:rFonts w:ascii="Times New Roman" w:eastAsia="MS Mincho" w:hAnsi="Times New Roman" w:cs="Times New Roman"/>
      <w:b/>
      <w:bCs/>
      <w:color w:val="000000"/>
      <w:sz w:val="20"/>
      <w:szCs w:val="20"/>
      <w:lang w:eastAsia="ja-JP"/>
    </w:rPr>
  </w:style>
  <w:style w:type="paragraph" w:styleId="BalloonText">
    <w:name w:val="Balloon Text"/>
    <w:basedOn w:val="Normal"/>
    <w:link w:val="BalloonTextChar"/>
    <w:rsid w:val="00281092"/>
    <w:rPr>
      <w:rFonts w:ascii="Tahoma" w:eastAsia="MS Mincho" w:hAnsi="Tahoma" w:cs="Tahoma"/>
      <w:color w:val="000000"/>
      <w:sz w:val="16"/>
      <w:szCs w:val="16"/>
      <w:lang w:eastAsia="ja-JP"/>
    </w:rPr>
  </w:style>
  <w:style w:type="character" w:customStyle="1" w:styleId="BalloonTextChar">
    <w:name w:val="Balloon Text Char"/>
    <w:link w:val="BalloonText"/>
    <w:rsid w:val="00281092"/>
    <w:rPr>
      <w:rFonts w:eastAsia="MS Mincho"/>
      <w:color w:val="000000"/>
      <w:sz w:val="16"/>
      <w:szCs w:val="16"/>
      <w:lang w:eastAsia="ja-JP"/>
    </w:rPr>
  </w:style>
  <w:style w:type="paragraph" w:styleId="Footer">
    <w:name w:val="footer"/>
    <w:basedOn w:val="Normal"/>
    <w:link w:val="FooterChar"/>
    <w:rsid w:val="001D2EF9"/>
    <w:pPr>
      <w:tabs>
        <w:tab w:val="center" w:pos="4320"/>
        <w:tab w:val="right" w:pos="8640"/>
      </w:tabs>
    </w:pPr>
    <w:rPr>
      <w:rFonts w:ascii="Times New Roman" w:eastAsia="MS Mincho" w:hAnsi="Times New Roman"/>
      <w:color w:val="000000"/>
      <w:szCs w:val="20"/>
      <w:lang w:eastAsia="ja-JP"/>
    </w:rPr>
  </w:style>
  <w:style w:type="character" w:customStyle="1" w:styleId="FooterChar">
    <w:name w:val="Footer Char"/>
    <w:link w:val="Footer"/>
    <w:uiPriority w:val="99"/>
    <w:rsid w:val="001D2EF9"/>
    <w:rPr>
      <w:rFonts w:ascii="Times New Roman" w:eastAsia="MS Mincho" w:hAnsi="Times New Roman" w:cs="Times New Roman"/>
      <w:color w:val="000000"/>
      <w:sz w:val="24"/>
      <w:lang w:eastAsia="ja-JP"/>
    </w:rPr>
  </w:style>
  <w:style w:type="paragraph" w:styleId="ListParagraph">
    <w:name w:val="List Paragraph"/>
    <w:basedOn w:val="Normal"/>
    <w:uiPriority w:val="34"/>
    <w:qFormat/>
    <w:rsid w:val="008E2E49"/>
    <w:pPr>
      <w:ind w:left="720"/>
      <w:contextualSpacing/>
    </w:pPr>
  </w:style>
  <w:style w:type="paragraph" w:styleId="Revision">
    <w:name w:val="Revision"/>
    <w:hidden/>
    <w:uiPriority w:val="99"/>
    <w:semiHidden/>
    <w:rsid w:val="008A6191"/>
    <w:rPr>
      <w:rFonts w:ascii="Georgia" w:eastAsia="PMingLiU" w:hAnsi="Georgia" w:cs="Times New Roman"/>
      <w:sz w:val="24"/>
      <w:szCs w:val="24"/>
    </w:rPr>
  </w:style>
  <w:style w:type="character" w:customStyle="1" w:styleId="dataformtextbox1">
    <w:name w:val="dataformtextbox1"/>
    <w:rsid w:val="00B14A26"/>
    <w:rPr>
      <w:rFonts w:ascii="Verdana" w:hAnsi="Verdana" w:hint="default"/>
      <w:sz w:val="16"/>
      <w:szCs w:val="16"/>
    </w:rPr>
  </w:style>
  <w:style w:type="character" w:customStyle="1" w:styleId="Heading2Char">
    <w:name w:val="Heading 2 Char"/>
    <w:link w:val="Heading2"/>
    <w:rsid w:val="00520B5A"/>
    <w:rPr>
      <w:rFonts w:ascii="Arial Narrow" w:eastAsia="SimSun" w:hAnsi="Arial Narrow" w:cs="Times New Roman"/>
      <w:sz w:val="28"/>
      <w:szCs w:val="28"/>
      <w:lang w:eastAsia="en-US"/>
    </w:rPr>
  </w:style>
  <w:style w:type="character" w:customStyle="1" w:styleId="Heading3Char">
    <w:name w:val="Heading 3 Char"/>
    <w:link w:val="Heading3"/>
    <w:rsid w:val="00520B5A"/>
    <w:rPr>
      <w:rFonts w:ascii="Arial Narrow" w:eastAsia="Times New Roman" w:hAnsi="Arial Narrow" w:cs="Times New Roman"/>
      <w:b/>
      <w:smallCaps/>
      <w:sz w:val="24"/>
      <w:szCs w:val="28"/>
      <w:u w:val="single"/>
      <w:lang w:eastAsia="en-US"/>
    </w:rPr>
  </w:style>
  <w:style w:type="character" w:customStyle="1" w:styleId="Heading4Char">
    <w:name w:val="Heading 4 Char"/>
    <w:link w:val="Heading4"/>
    <w:rsid w:val="00520B5A"/>
    <w:rPr>
      <w:rFonts w:ascii="Arial Narrow" w:eastAsia="Times New Roman" w:hAnsi="Arial Narrow" w:cs="Times New Roman"/>
      <w:b/>
      <w:szCs w:val="28"/>
      <w:lang w:eastAsia="en-US"/>
    </w:rPr>
  </w:style>
  <w:style w:type="paragraph" w:customStyle="1" w:styleId="BodyParagraph">
    <w:name w:val="Body Paragraph"/>
    <w:basedOn w:val="Normal"/>
    <w:autoRedefine/>
    <w:qFormat/>
    <w:rsid w:val="00520B5A"/>
    <w:pPr>
      <w:widowControl w:val="0"/>
      <w:suppressAutoHyphens/>
      <w:autoSpaceDE w:val="0"/>
      <w:autoSpaceDN w:val="0"/>
      <w:adjustRightInd w:val="0"/>
      <w:spacing w:before="120" w:line="300" w:lineRule="atLeast"/>
      <w:textAlignment w:val="center"/>
    </w:pPr>
    <w:rPr>
      <w:rFonts w:ascii="Times New Roman" w:eastAsia="Times New Roman" w:hAnsi="Times New Roman"/>
      <w:color w:val="000000"/>
      <w:sz w:val="20"/>
      <w:szCs w:val="22"/>
    </w:rPr>
  </w:style>
  <w:style w:type="paragraph" w:customStyle="1" w:styleId="NumberList">
    <w:name w:val="Number List"/>
    <w:basedOn w:val="BodyParagraph"/>
    <w:qFormat/>
    <w:rsid w:val="00520B5A"/>
    <w:pPr>
      <w:tabs>
        <w:tab w:val="right" w:pos="180"/>
      </w:tabs>
      <w:ind w:left="360" w:hanging="360"/>
    </w:pPr>
  </w:style>
  <w:style w:type="character" w:styleId="FootnoteReference">
    <w:name w:val="footnote reference"/>
    <w:semiHidden/>
    <w:rsid w:val="00520B5A"/>
    <w:rPr>
      <w:vertAlign w:val="superscript"/>
    </w:rPr>
  </w:style>
  <w:style w:type="paragraph" w:styleId="Title">
    <w:name w:val="Title"/>
    <w:basedOn w:val="Normal"/>
    <w:link w:val="TitleChar"/>
    <w:qFormat/>
    <w:rsid w:val="00520B5A"/>
    <w:pPr>
      <w:jc w:val="center"/>
    </w:pPr>
    <w:rPr>
      <w:rFonts w:ascii="Times New Roman" w:eastAsia="Times New Roman" w:hAnsi="Times New Roman"/>
      <w:b/>
      <w:szCs w:val="20"/>
    </w:rPr>
  </w:style>
  <w:style w:type="character" w:customStyle="1" w:styleId="TitleChar">
    <w:name w:val="Title Char"/>
    <w:link w:val="Title"/>
    <w:rsid w:val="00520B5A"/>
    <w:rPr>
      <w:rFonts w:ascii="Times New Roman" w:eastAsia="Times New Roman" w:hAnsi="Times New Roman" w:cs="Times New Roman"/>
      <w:b/>
      <w:sz w:val="24"/>
      <w:lang w:eastAsia="en-US"/>
    </w:rPr>
  </w:style>
  <w:style w:type="paragraph" w:styleId="BodyText">
    <w:name w:val="Body Text"/>
    <w:basedOn w:val="Normal"/>
    <w:link w:val="BodyTextChar"/>
    <w:rsid w:val="00520B5A"/>
    <w:rPr>
      <w:rFonts w:ascii="Times New Roman" w:eastAsia="Times New Roman" w:hAnsi="Times New Roman"/>
      <w:szCs w:val="20"/>
    </w:rPr>
  </w:style>
  <w:style w:type="character" w:customStyle="1" w:styleId="BodyTextChar">
    <w:name w:val="Body Text Char"/>
    <w:link w:val="BodyText"/>
    <w:rsid w:val="00520B5A"/>
    <w:rPr>
      <w:rFonts w:ascii="Times New Roman" w:eastAsia="Times New Roman" w:hAnsi="Times New Roman" w:cs="Times New Roman"/>
      <w:sz w:val="24"/>
      <w:lang w:eastAsia="en-US"/>
    </w:rPr>
  </w:style>
  <w:style w:type="paragraph" w:styleId="Header">
    <w:name w:val="header"/>
    <w:basedOn w:val="Normal"/>
    <w:link w:val="HeaderChar"/>
    <w:rsid w:val="00520B5A"/>
    <w:pPr>
      <w:tabs>
        <w:tab w:val="center" w:pos="4320"/>
        <w:tab w:val="right" w:pos="8640"/>
      </w:tabs>
    </w:pPr>
    <w:rPr>
      <w:rFonts w:ascii="Times New Roman" w:eastAsia="Times New Roman" w:hAnsi="Times New Roman"/>
      <w:sz w:val="20"/>
      <w:szCs w:val="20"/>
    </w:rPr>
  </w:style>
  <w:style w:type="character" w:customStyle="1" w:styleId="HeaderChar">
    <w:name w:val="Header Char"/>
    <w:link w:val="Header"/>
    <w:rsid w:val="00520B5A"/>
    <w:rPr>
      <w:rFonts w:ascii="Times New Roman" w:eastAsia="Times New Roman" w:hAnsi="Times New Roman" w:cs="Times New Roman"/>
      <w:lang w:eastAsia="en-US"/>
    </w:rPr>
  </w:style>
  <w:style w:type="character" w:styleId="PageNumber">
    <w:name w:val="page number"/>
    <w:rsid w:val="00520B5A"/>
  </w:style>
  <w:style w:type="paragraph" w:styleId="PlainText">
    <w:name w:val="Plain Text"/>
    <w:basedOn w:val="Normal"/>
    <w:link w:val="PlainTextChar"/>
    <w:uiPriority w:val="99"/>
    <w:semiHidden/>
    <w:unhideWhenUsed/>
    <w:rsid w:val="00D73EB7"/>
    <w:rPr>
      <w:rFonts w:eastAsia="SimSun"/>
      <w:lang w:eastAsia="zh-CN"/>
    </w:rPr>
  </w:style>
  <w:style w:type="character" w:customStyle="1" w:styleId="PlainTextChar">
    <w:name w:val="Plain Text Char"/>
    <w:link w:val="PlainText"/>
    <w:uiPriority w:val="99"/>
    <w:semiHidden/>
    <w:rsid w:val="00D73EB7"/>
    <w:rPr>
      <w:rFonts w:ascii="Georgia" w:eastAsia="SimSun" w:hAnsi="Georg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33205">
      <w:bodyDiv w:val="1"/>
      <w:marLeft w:val="0"/>
      <w:marRight w:val="0"/>
      <w:marTop w:val="0"/>
      <w:marBottom w:val="0"/>
      <w:divBdr>
        <w:top w:val="none" w:sz="0" w:space="0" w:color="auto"/>
        <w:left w:val="none" w:sz="0" w:space="0" w:color="auto"/>
        <w:bottom w:val="none" w:sz="0" w:space="0" w:color="auto"/>
        <w:right w:val="none" w:sz="0" w:space="0" w:color="auto"/>
      </w:divBdr>
    </w:div>
    <w:div w:id="578638224">
      <w:bodyDiv w:val="1"/>
      <w:marLeft w:val="0"/>
      <w:marRight w:val="0"/>
      <w:marTop w:val="0"/>
      <w:marBottom w:val="0"/>
      <w:divBdr>
        <w:top w:val="none" w:sz="0" w:space="0" w:color="auto"/>
        <w:left w:val="none" w:sz="0" w:space="0" w:color="auto"/>
        <w:bottom w:val="none" w:sz="0" w:space="0" w:color="auto"/>
        <w:right w:val="none" w:sz="0" w:space="0" w:color="auto"/>
      </w:divBdr>
    </w:div>
    <w:div w:id="1319698764">
      <w:bodyDiv w:val="1"/>
      <w:marLeft w:val="0"/>
      <w:marRight w:val="0"/>
      <w:marTop w:val="0"/>
      <w:marBottom w:val="0"/>
      <w:divBdr>
        <w:top w:val="none" w:sz="0" w:space="0" w:color="auto"/>
        <w:left w:val="none" w:sz="0" w:space="0" w:color="auto"/>
        <w:bottom w:val="none" w:sz="0" w:space="0" w:color="auto"/>
        <w:right w:val="none" w:sz="0" w:space="0" w:color="auto"/>
      </w:divBdr>
    </w:div>
    <w:div w:id="1341663731">
      <w:bodyDiv w:val="1"/>
      <w:marLeft w:val="0"/>
      <w:marRight w:val="0"/>
      <w:marTop w:val="0"/>
      <w:marBottom w:val="0"/>
      <w:divBdr>
        <w:top w:val="none" w:sz="0" w:space="0" w:color="auto"/>
        <w:left w:val="none" w:sz="0" w:space="0" w:color="auto"/>
        <w:bottom w:val="none" w:sz="0" w:space="0" w:color="auto"/>
        <w:right w:val="none" w:sz="0" w:space="0" w:color="auto"/>
      </w:divBdr>
    </w:div>
    <w:div w:id="1700546564">
      <w:bodyDiv w:val="1"/>
      <w:marLeft w:val="0"/>
      <w:marRight w:val="0"/>
      <w:marTop w:val="0"/>
      <w:marBottom w:val="0"/>
      <w:divBdr>
        <w:top w:val="none" w:sz="0" w:space="0" w:color="auto"/>
        <w:left w:val="none" w:sz="0" w:space="0" w:color="auto"/>
        <w:bottom w:val="none" w:sz="0" w:space="0" w:color="auto"/>
        <w:right w:val="none" w:sz="0" w:space="0" w:color="auto"/>
      </w:divBdr>
    </w:div>
    <w:div w:id="1904834193">
      <w:bodyDiv w:val="1"/>
      <w:marLeft w:val="0"/>
      <w:marRight w:val="0"/>
      <w:marTop w:val="0"/>
      <w:marBottom w:val="0"/>
      <w:divBdr>
        <w:top w:val="none" w:sz="0" w:space="0" w:color="auto"/>
        <w:left w:val="none" w:sz="0" w:space="0" w:color="auto"/>
        <w:bottom w:val="none" w:sz="0" w:space="0" w:color="auto"/>
        <w:right w:val="none" w:sz="0" w:space="0" w:color="auto"/>
      </w:divBdr>
    </w:div>
    <w:div w:id="193921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16" ma:contentTypeDescription="Create a new document." ma:contentTypeScope="" ma:versionID="df2983bfdd9ba7544b92d51738846e7b">
  <xsd:schema xmlns:xsd="http://www.w3.org/2001/XMLSchema" xmlns:xs="http://www.w3.org/2001/XMLSchema" xmlns:p="http://schemas.microsoft.com/office/2006/metadata/properties" xmlns:ns2="41d4868e-e7c5-4a0f-bea8-40f63a832f74" xmlns:ns3="069370df-1b75-469d-a9d4-424b0b9f5a67" xmlns:ns4="710d263c-44d6-4b3f-885c-e31229c24d0d" targetNamespace="http://schemas.microsoft.com/office/2006/metadata/properties" ma:root="true" ma:fieldsID="11c0fdfdf0a4af0a2ad8a72c52c6195a" ns2:_="" ns3:_="" ns4:_="">
    <xsd:import namespace="41d4868e-e7c5-4a0f-bea8-40f63a832f74"/>
    <xsd:import namespace="069370df-1b75-469d-a9d4-424b0b9f5a67"/>
    <xsd:import namespace="710d263c-44d6-4b3f-885c-e31229c24d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0d263c-44d6-4b3f-885c-e31229c24d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1a9c98-bc23-4df9-8b29-b24e13f3359b}" ma:internalName="TaxCatchAll" ma:showField="CatchAllData" ma:web="710d263c-44d6-4b3f-885c-e31229c24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0d263c-44d6-4b3f-885c-e31229c24d0d" xsi:nil="true"/>
    <lcf76f155ced4ddcb4097134ff3c332f xmlns="069370df-1b75-469d-a9d4-424b0b9f5a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7FC1B5-3583-4E06-9486-2DAAAFE2C0B7}">
  <ds:schemaRefs>
    <ds:schemaRef ds:uri="http://schemas.openxmlformats.org/officeDocument/2006/bibliography"/>
  </ds:schemaRefs>
</ds:datastoreItem>
</file>

<file path=customXml/itemProps2.xml><?xml version="1.0" encoding="utf-8"?>
<ds:datastoreItem xmlns:ds="http://schemas.openxmlformats.org/officeDocument/2006/customXml" ds:itemID="{F2D9AAC3-3B00-4134-AB02-DF3F01E68A31}"/>
</file>

<file path=customXml/itemProps3.xml><?xml version="1.0" encoding="utf-8"?>
<ds:datastoreItem xmlns:ds="http://schemas.openxmlformats.org/officeDocument/2006/customXml" ds:itemID="{CDC75F02-6111-43D4-8081-34C348BD000D}"/>
</file>

<file path=customXml/itemProps4.xml><?xml version="1.0" encoding="utf-8"?>
<ds:datastoreItem xmlns:ds="http://schemas.openxmlformats.org/officeDocument/2006/customXml" ds:itemID="{519DA760-3369-4155-892B-9F48FC5AF86F}"/>
</file>

<file path=docProps/app.xml><?xml version="1.0" encoding="utf-8"?>
<Properties xmlns="http://schemas.openxmlformats.org/officeDocument/2006/extended-properties" xmlns:vt="http://schemas.openxmlformats.org/officeDocument/2006/docPropsVTypes">
  <Template>Normal.dotm</Template>
  <TotalTime>48</TotalTime>
  <Pages>14</Pages>
  <Words>5044</Words>
  <Characters>28751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Wheeler</dc:creator>
  <cp:keywords/>
  <cp:lastModifiedBy>Ian Meyer</cp:lastModifiedBy>
  <cp:revision>20</cp:revision>
  <cp:lastPrinted>2019-09-04T19:44:00Z</cp:lastPrinted>
  <dcterms:created xsi:type="dcterms:W3CDTF">2022-06-29T21:29:00Z</dcterms:created>
  <dcterms:modified xsi:type="dcterms:W3CDTF">2022-08-10T20:03:00Z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0x0101001C0041018965C148B8386E7CAFFFD3D7</vt:lpwstr>
  </property>
</Properties>
</file>